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18"/>
          <w:szCs w:val="18"/>
        </w:rPr>
      </w:pPr>
      <w:r w:rsidDel="00000000" w:rsidR="00000000" w:rsidRPr="00000000">
        <w:rPr>
          <w:sz w:val="24"/>
          <w:szCs w:val="24"/>
        </w:rPr>
        <w:drawing>
          <wp:inline distB="0" distT="0" distL="114300" distR="114300">
            <wp:extent cx="593090" cy="592455"/>
            <wp:effectExtent b="0" l="0" r="0" t="0"/>
            <wp:docPr id="5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3090" cy="5924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24"/>
          <w:szCs w:val="24"/>
        </w:rPr>
      </w:pPr>
      <w:r w:rsidDel="00000000" w:rsidR="00000000" w:rsidRPr="00000000">
        <w:rPr>
          <w:rtl w:val="0"/>
        </w:rPr>
      </w:r>
    </w:p>
    <w:p w:rsidR="00000000" w:rsidDel="00000000" w:rsidP="00000000" w:rsidRDefault="00000000" w:rsidRPr="00000000" w14:paraId="00000003">
      <w:pPr>
        <w:widowControl w:val="0"/>
        <w:pBdr>
          <w:bottom w:color="000000" w:space="1" w:sz="4" w:val="single"/>
        </w:pBdr>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Ministero dell’Istruzione e del Merito</w:t>
      </w:r>
    </w:p>
    <w:p w:rsidR="00000000" w:rsidDel="00000000" w:rsidP="00000000" w:rsidRDefault="00000000" w:rsidRPr="00000000" w14:paraId="00000004">
      <w:pPr>
        <w:jc w:val="center"/>
        <w:rPr>
          <w:rFonts w:ascii="Verdana" w:cs="Verdana" w:eastAsia="Verdana" w:hAnsi="Verdana"/>
          <w:b w:val="1"/>
          <w:sz w:val="24"/>
          <w:szCs w:val="24"/>
        </w:rPr>
      </w:pP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b w:val="1"/>
          <w:sz w:val="24"/>
          <w:szCs w:val="24"/>
          <w:rtl w:val="0"/>
        </w:rPr>
        <w:t xml:space="preserve">Istituto Comprensivo I  VIA MARIANI</w:t>
      </w:r>
    </w:p>
    <w:p w:rsidR="00000000" w:rsidDel="00000000" w:rsidP="00000000" w:rsidRDefault="00000000" w:rsidRPr="00000000" w14:paraId="00000005">
      <w:pPr>
        <w:jc w:val="cente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Via F. MARIANI, 1 – 20851 LISSONE (MB)  Tel. 039481325 – fax 039484353</w:t>
      </w:r>
    </w:p>
    <w:p w:rsidR="00000000" w:rsidDel="00000000" w:rsidP="00000000" w:rsidRDefault="00000000" w:rsidRPr="00000000" w14:paraId="00000007">
      <w:pPr>
        <w:shd w:fill="ffffff" w:val="clear"/>
        <w:jc w:val="center"/>
        <w:rPr>
          <w:rFonts w:ascii="Verdana" w:cs="Verdana" w:eastAsia="Verdana" w:hAnsi="Verdana"/>
          <w:smallCaps w:val="1"/>
          <w:color w:val="0000ff"/>
        </w:rPr>
      </w:pPr>
      <w:r w:rsidDel="00000000" w:rsidR="00000000" w:rsidRPr="00000000">
        <w:rPr>
          <w:rFonts w:ascii="Verdana" w:cs="Verdana" w:eastAsia="Verdana" w:hAnsi="Verdana"/>
          <w:smallCaps w:val="1"/>
          <w:color w:val="222222"/>
          <w:rtl w:val="0"/>
        </w:rPr>
        <w:t xml:space="preserve">email uffici: PEC:  </w:t>
      </w:r>
      <w:r w:rsidDel="00000000" w:rsidR="00000000" w:rsidRPr="00000000">
        <w:rPr>
          <w:rFonts w:ascii="Verdana" w:cs="Verdana" w:eastAsia="Verdana" w:hAnsi="Verdana"/>
          <w:smallCaps w:val="1"/>
          <w:color w:val="1155cc"/>
          <w:rtl w:val="0"/>
        </w:rPr>
        <w:t xml:space="preserve">mbic8f4007@pec.istruzione.it</w:t>
      </w:r>
      <w:r w:rsidDel="00000000" w:rsidR="00000000" w:rsidRPr="00000000">
        <w:rPr>
          <w:rFonts w:ascii="Verdana" w:cs="Verdana" w:eastAsia="Verdana" w:hAnsi="Verdana"/>
          <w:smallCaps w:val="1"/>
          <w:color w:val="222222"/>
          <w:rtl w:val="0"/>
        </w:rPr>
        <w:t xml:space="preserve"> </w:t>
      </w:r>
      <w:r w:rsidDel="00000000" w:rsidR="00000000" w:rsidRPr="00000000">
        <w:rPr>
          <w:rFonts w:ascii="Verdana" w:cs="Verdana" w:eastAsia="Verdana" w:hAnsi="Verdana"/>
          <w:smallCaps w:val="1"/>
          <w:color w:val="0000ff"/>
          <w:rtl w:val="0"/>
        </w:rPr>
        <w:t xml:space="preserve"> - </w:t>
      </w:r>
      <w:r w:rsidDel="00000000" w:rsidR="00000000" w:rsidRPr="00000000">
        <w:rPr>
          <w:rFonts w:ascii="Verdana" w:cs="Verdana" w:eastAsia="Verdana" w:hAnsi="Verdana"/>
          <w:smallCaps w:val="1"/>
          <w:color w:val="1155cc"/>
          <w:rtl w:val="0"/>
        </w:rPr>
        <w:t xml:space="preserve">mbic8f4007@istruzione</w:t>
      </w:r>
      <w:r w:rsidDel="00000000" w:rsidR="00000000" w:rsidRPr="00000000">
        <w:rPr>
          <w:rFonts w:ascii="Verdana" w:cs="Verdana" w:eastAsia="Verdana" w:hAnsi="Verdana"/>
          <w:smallCaps w:val="1"/>
          <w:color w:val="0000ff"/>
          <w:rtl w:val="0"/>
        </w:rPr>
        <w:t xml:space="preserve">.it –</w:t>
      </w:r>
    </w:p>
    <w:p w:rsidR="00000000" w:rsidDel="00000000" w:rsidP="00000000" w:rsidRDefault="00000000" w:rsidRPr="00000000" w14:paraId="00000008">
      <w:pPr>
        <w:shd w:fill="ffffff" w:val="clear"/>
        <w:jc w:val="center"/>
        <w:rPr>
          <w:smallCaps w:val="1"/>
          <w:color w:val="1155cc"/>
          <w:u w:val="single"/>
        </w:rPr>
      </w:pPr>
      <w:r w:rsidDel="00000000" w:rsidR="00000000" w:rsidRPr="00000000">
        <w:rPr>
          <w:rFonts w:ascii="Verdana" w:cs="Verdana" w:eastAsia="Verdana" w:hAnsi="Verdana"/>
          <w:smallCaps w:val="1"/>
          <w:color w:val="0000ff"/>
          <w:rtl w:val="0"/>
        </w:rPr>
        <w:t xml:space="preserve">sito web: </w:t>
      </w:r>
      <w:hyperlink r:id="rId8">
        <w:r w:rsidDel="00000000" w:rsidR="00000000" w:rsidRPr="00000000">
          <w:rPr>
            <w:smallCaps w:val="1"/>
            <w:color w:val="1155cc"/>
            <w:u w:val="single"/>
            <w:rtl w:val="0"/>
          </w:rPr>
          <w:t xml:space="preserve">http://iclissoneprimo.edu.it</w:t>
        </w:r>
      </w:hyperlink>
      <w:r w:rsidDel="00000000" w:rsidR="00000000" w:rsidRPr="00000000">
        <w:rPr>
          <w:rtl w:val="0"/>
        </w:rPr>
      </w:r>
    </w:p>
    <w:p w:rsidR="00000000" w:rsidDel="00000000" w:rsidP="00000000" w:rsidRDefault="00000000" w:rsidRPr="00000000" w14:paraId="00000009">
      <w:pPr>
        <w:shd w:fill="ffffff" w:val="clear"/>
        <w:jc w:val="center"/>
        <w:rPr>
          <w:smallCaps w:val="1"/>
          <w:color w:val="1155cc"/>
          <w:u w:val="single"/>
        </w:rPr>
      </w:pPr>
      <w:r w:rsidDel="00000000" w:rsidR="00000000" w:rsidRPr="00000000">
        <w:rPr>
          <w:rtl w:val="0"/>
        </w:rPr>
      </w:r>
    </w:p>
    <w:p w:rsidR="00000000" w:rsidDel="00000000" w:rsidP="00000000" w:rsidRDefault="00000000" w:rsidRPr="00000000" w14:paraId="0000000A">
      <w:pPr>
        <w:shd w:fill="ffffff" w:val="clear"/>
        <w:jc w:val="center"/>
        <w:rPr>
          <w:rFonts w:ascii="Verdana" w:cs="Verdana" w:eastAsia="Verdana" w:hAnsi="Verdana"/>
          <w:smallCaps w:val="1"/>
          <w:color w:val="222222"/>
          <w:highlight w:val="white"/>
        </w:rPr>
      </w:pPr>
      <w:r w:rsidDel="00000000" w:rsidR="00000000" w:rsidRPr="00000000">
        <w:rPr>
          <w:rFonts w:ascii="Verdana" w:cs="Verdana" w:eastAsia="Verdana" w:hAnsi="Verdana"/>
          <w:smallCaps w:val="1"/>
          <w:color w:val="222222"/>
          <w:highlight w:val="white"/>
          <w:rtl w:val="0"/>
        </w:rPr>
        <w:t xml:space="preserve">CODICE ISTITUTO MBIC8F4007 – CODICE FISCALE 85019030155 - CODICE UNIVOCO  UFPDSE</w:t>
      </w:r>
    </w:p>
    <w:p w:rsidR="00000000" w:rsidDel="00000000" w:rsidP="00000000" w:rsidRDefault="00000000" w:rsidRPr="00000000" w14:paraId="0000000B">
      <w:pPr>
        <w:shd w:fill="ffffff" w:val="clear"/>
        <w:jc w:val="center"/>
        <w:rPr>
          <w:rFonts w:ascii="Verdana" w:cs="Verdana" w:eastAsia="Verdana" w:hAnsi="Verdana"/>
          <w:smallCaps w:val="1"/>
          <w:color w:val="222222"/>
          <w:highlight w:val="white"/>
        </w:rPr>
      </w:pPr>
      <w:r w:rsidDel="00000000" w:rsidR="00000000" w:rsidRPr="00000000">
        <w:rPr>
          <w:rFonts w:ascii="Arial" w:cs="Arial" w:eastAsia="Arial" w:hAnsi="Arial"/>
          <w:smallCaps w:val="1"/>
          <w:color w:val="222222"/>
          <w:highlight w:val="white"/>
          <w:rtl w:val="0"/>
        </w:rPr>
        <w:t xml:space="preserve">scuola secondaria di i grado “benedetto croce” ad indirizzo musicale</w:t>
      </w:r>
      <w:r w:rsidDel="00000000" w:rsidR="00000000" w:rsidRPr="00000000">
        <w:rPr>
          <w:rtl w:val="0"/>
        </w:rPr>
      </w:r>
    </w:p>
    <w:p w:rsidR="00000000" w:rsidDel="00000000" w:rsidP="00000000" w:rsidRDefault="00000000" w:rsidRPr="00000000" w14:paraId="0000000C">
      <w:pPr>
        <w:pBdr>
          <w:between w:space="0" w:sz="0" w:val="nil"/>
        </w:pBdr>
        <w:shd w:fill="ffffff" w:val="clea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0D">
      <w:pPr>
        <w:pBdr>
          <w:between w:space="0" w:sz="0" w:val="nil"/>
        </w:pBdr>
        <w:shd w:fill="ffffff" w:val="clear"/>
        <w:jc w:val="center"/>
        <w:rPr>
          <w:rFonts w:ascii="Calibri" w:cs="Calibri" w:eastAsia="Calibri" w:hAnsi="Calibri"/>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wp:posOffset>
                </wp:positionH>
                <wp:positionV relativeFrom="paragraph">
                  <wp:posOffset>0</wp:posOffset>
                </wp:positionV>
                <wp:extent cx="9436573" cy="2684300"/>
                <wp:effectExtent b="0" l="0" r="0" t="0"/>
                <wp:wrapNone/>
                <wp:docPr id="55" name=""/>
                <a:graphic>
                  <a:graphicData uri="http://schemas.microsoft.com/office/word/2010/wordprocessingShape">
                    <wps:wsp>
                      <wps:cNvSpPr/>
                      <wps:cNvPr id="25" name="Shape 25"/>
                      <wps:spPr>
                        <a:xfrm>
                          <a:off x="740250" y="2496600"/>
                          <a:ext cx="9211500" cy="2566800"/>
                        </a:xfrm>
                        <a:prstGeom prst="rect">
                          <a:avLst/>
                        </a:prstGeom>
                        <a:solidFill>
                          <a:srgbClr val="FFFFFF"/>
                        </a:solidFill>
                        <a:ln cap="flat" cmpd="sng" w="36350">
                          <a:solidFill>
                            <a:srgbClr val="666666"/>
                          </a:solidFill>
                          <a:prstDash val="solid"/>
                          <a:round/>
                          <a:headEnd len="sm" w="sm" type="none"/>
                          <a:tailEnd len="sm" w="sm" type="none"/>
                        </a:ln>
                      </wps:spPr>
                      <wps:txbx>
                        <w:txbxContent>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0"/>
                                <w:i w:val="0"/>
                                <w:smallCaps w:val="0"/>
                                <w:strike w:val="0"/>
                                <w:color w:val="000000"/>
                                <w:sz w:val="48"/>
                                <w:vertAlign w:val="baseline"/>
                              </w:rPr>
                              <w:t xml:space="preserve">PIANO DIDATTICO PERSONALIZZATO</w:t>
                            </w:r>
                          </w:p>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0"/>
                                <w:i w:val="0"/>
                                <w:smallCaps w:val="0"/>
                                <w:strike w:val="0"/>
                                <w:color w:val="000000"/>
                                <w:sz w:val="48"/>
                                <w:vertAlign w:val="baseline"/>
                              </w:rPr>
                            </w:r>
                            <w:r w:rsidDel="00000000" w:rsidR="00000000" w:rsidRPr="00000000">
                              <w:rPr>
                                <w:rFonts w:ascii="Calibri" w:cs="Calibri" w:eastAsia="Calibri" w:hAnsi="Calibri"/>
                                <w:b w:val="0"/>
                                <w:i w:val="0"/>
                                <w:smallCaps w:val="0"/>
                                <w:strike w:val="0"/>
                                <w:color w:val="000000"/>
                                <w:sz w:val="48"/>
                                <w:vertAlign w:val="baseline"/>
                              </w:rPr>
                              <w:t xml:space="preserve">SCUOLA SECONDARIA</w:t>
                            </w:r>
                          </w:p>
                          <w:p w:rsidR="00000000" w:rsidDel="00000000" w:rsidP="00000000" w:rsidRDefault="00000000" w:rsidRPr="00000000">
                            <w:pPr>
                              <w:spacing w:after="0" w:before="0" w:line="274.9999237060547"/>
                              <w:ind w:left="0" w:right="0" w:firstLine="0"/>
                              <w:jc w:val="center"/>
                              <w:textDirection w:val="btLr"/>
                            </w:pPr>
                            <w:r w:rsidDel="00000000" w:rsidR="00000000" w:rsidRPr="00000000">
                              <w:rPr>
                                <w:rFonts w:ascii="Calibri" w:cs="Calibri" w:eastAsia="Calibri" w:hAnsi="Calibri"/>
                                <w:b w:val="0"/>
                                <w:i w:val="0"/>
                                <w:smallCaps w:val="0"/>
                                <w:strike w:val="0"/>
                                <w:color w:val="000000"/>
                                <w:sz w:val="48"/>
                                <w:vertAlign w:val="baseline"/>
                              </w:rPr>
                            </w:r>
                            <w:r w:rsidDel="00000000" w:rsidR="00000000" w:rsidRPr="00000000">
                              <w:rPr>
                                <w:rFonts w:ascii="Calibri" w:cs="Calibri" w:eastAsia="Calibri" w:hAnsi="Calibri"/>
                                <w:b w:val="0"/>
                                <w:i w:val="0"/>
                                <w:smallCaps w:val="0"/>
                                <w:strike w:val="0"/>
                                <w:color w:val="000000"/>
                                <w:sz w:val="48"/>
                                <w:vertAlign w:val="baseline"/>
                              </w:rPr>
                              <w:t xml:space="preserve">DI PRIMO GRADO</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wp:posOffset>
                </wp:positionH>
                <wp:positionV relativeFrom="paragraph">
                  <wp:posOffset>0</wp:posOffset>
                </wp:positionV>
                <wp:extent cx="9436573" cy="2684300"/>
                <wp:effectExtent b="0" l="0" r="0" t="0"/>
                <wp:wrapNone/>
                <wp:docPr id="55" name="image25.png"/>
                <a:graphic>
                  <a:graphicData uri="http://schemas.openxmlformats.org/drawingml/2006/picture">
                    <pic:pic>
                      <pic:nvPicPr>
                        <pic:cNvPr id="0" name="image25.png"/>
                        <pic:cNvPicPr preferRelativeResize="0"/>
                      </pic:nvPicPr>
                      <pic:blipFill>
                        <a:blip r:embed="rId9"/>
                        <a:srcRect/>
                        <a:stretch>
                          <a:fillRect/>
                        </a:stretch>
                      </pic:blipFill>
                      <pic:spPr>
                        <a:xfrm>
                          <a:off x="0" y="0"/>
                          <a:ext cx="9436573" cy="2684300"/>
                        </a:xfrm>
                        <a:prstGeom prst="rect"/>
                        <a:ln/>
                      </pic:spPr>
                    </pic:pic>
                  </a:graphicData>
                </a:graphic>
              </wp:anchor>
            </w:drawing>
          </mc:Fallback>
        </mc:AlternateContent>
      </w:r>
    </w:p>
    <w:p w:rsidR="00000000" w:rsidDel="00000000" w:rsidP="00000000" w:rsidRDefault="00000000" w:rsidRPr="00000000" w14:paraId="0000000E">
      <w:pPr>
        <w:pBdr>
          <w:between w:space="0" w:sz="0" w:val="nil"/>
        </w:pBdr>
        <w:shd w:fill="ffffff" w:val="clea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0F">
      <w:pPr>
        <w:pBdr>
          <w:between w:space="0" w:sz="0" w:val="nil"/>
        </w:pBdr>
        <w:shd w:fill="ffffff" w:val="clear"/>
        <w:jc w:val="cente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010">
      <w:pPr>
        <w:pBdr>
          <w:between w:space="0" w:sz="0" w:val="nil"/>
        </w:pBdr>
        <w:shd w:fill="ffffff" w:val="clea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1">
      <w:pPr>
        <w:pBdr>
          <w:between w:space="0" w:sz="0" w:val="nil"/>
        </w:pBdr>
        <w:shd w:fill="ffffff" w:val="clea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2">
      <w:pPr>
        <w:pBdr>
          <w:between w:space="0" w:sz="0" w:val="nil"/>
        </w:pBdr>
        <w:shd w:fill="ffffff" w:val="clea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3">
      <w:pPr>
        <w:pBdr>
          <w:between w:space="0" w:sz="0" w:val="nil"/>
        </w:pBdr>
        <w:shd w:fill="ffffff" w:val="clea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4">
      <w:pPr>
        <w:pBdr>
          <w:between w:space="0" w:sz="0" w:val="nil"/>
        </w:pBdr>
        <w:shd w:fill="ffffff" w:val="clea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5">
      <w:pPr>
        <w:pBdr>
          <w:between w:space="0" w:sz="0" w:val="nil"/>
        </w:pBdr>
        <w:shd w:fill="ffffff" w:val="clear"/>
        <w:jc w:val="cente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6">
      <w:pPr>
        <w:pBdr>
          <w:between w:space="0" w:sz="0" w:val="nil"/>
        </w:pBdr>
        <w:shd w:fill="ffffff" w:val="clear"/>
        <w:jc w:val="cente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7">
      <w:pPr>
        <w:pBdr>
          <w:between w:space="0" w:sz="0" w:val="nil"/>
        </w:pBdr>
        <w:shd w:fill="ffffff" w:val="clear"/>
        <w:jc w:val="cente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8">
      <w:pPr>
        <w:pBdr>
          <w:between w:space="0" w:sz="0" w:val="nil"/>
        </w:pBdr>
        <w:shd w:fill="ffffff" w:val="clear"/>
        <w:jc w:val="cente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9">
      <w:pPr>
        <w:pBdr>
          <w:between w:space="0" w:sz="0" w:val="nil"/>
        </w:pBdr>
        <w:shd w:fill="ffffff" w:val="clear"/>
        <w:jc w:val="center"/>
        <w:rPr>
          <w:rFonts w:ascii="Calibri" w:cs="Calibri" w:eastAsia="Calibri" w:hAnsi="Calibri"/>
          <w:b w:val="1"/>
          <w:color w:val="000000"/>
          <w:sz w:val="28"/>
          <w:szCs w:val="28"/>
          <w:u w:val="single"/>
        </w:rPr>
      </w:pPr>
      <w:r w:rsidDel="00000000" w:rsidR="00000000" w:rsidRPr="00000000">
        <w:rPr>
          <w:rtl w:val="0"/>
        </w:rPr>
      </w:r>
    </w:p>
    <w:p w:rsidR="00000000" w:rsidDel="00000000" w:rsidP="00000000" w:rsidRDefault="00000000" w:rsidRPr="00000000" w14:paraId="0000001A">
      <w:pPr>
        <w:pBdr>
          <w:between w:space="0" w:sz="0" w:val="nil"/>
        </w:pBdr>
        <w:shd w:fill="ffffff" w:val="clear"/>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pBdr>
          <w:between w:space="0" w:sz="0" w:val="nil"/>
        </w:pBdr>
        <w:shd w:fill="ffffff" w:val="clear"/>
        <w:jc w:val="cente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ANNO SCOLASTIC</w:t>
      </w:r>
      <w:r w:rsidDel="00000000" w:rsidR="00000000" w:rsidRPr="00000000">
        <w:rPr>
          <w:rFonts w:ascii="Calibri" w:cs="Calibri" w:eastAsia="Calibri" w:hAnsi="Calibri"/>
          <w:sz w:val="24"/>
          <w:szCs w:val="24"/>
          <w:rtl w:val="0"/>
        </w:rPr>
        <w:t xml:space="preserve">O 202 /202</w:t>
      </w:r>
    </w:p>
    <w:p w:rsidR="00000000" w:rsidDel="00000000" w:rsidP="00000000" w:rsidRDefault="00000000" w:rsidRPr="00000000" w14:paraId="0000001D">
      <w:pPr>
        <w:pBdr>
          <w:between w:space="0" w:sz="0" w:val="nil"/>
        </w:pBdr>
        <w:shd w:fill="ffffff" w:val="clea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pBdr>
          <w:between w:space="0" w:sz="0" w:val="nil"/>
        </w:pBdr>
        <w:shd w:fill="ffffff" w:val="clea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pBdr>
          <w:between w:space="0" w:sz="0" w:val="nil"/>
        </w:pBdr>
        <w:shd w:fill="ffffff" w:val="clear"/>
        <w:jc w:val="center"/>
        <w:rPr>
          <w:rFonts w:ascii="Calibri" w:cs="Calibri" w:eastAsia="Calibri" w:hAnsi="Calibri"/>
          <w:sz w:val="24"/>
          <w:szCs w:val="24"/>
        </w:rPr>
      </w:pPr>
      <w:r w:rsidDel="00000000" w:rsidR="00000000" w:rsidRPr="00000000">
        <w:rPr>
          <w:rtl w:val="0"/>
        </w:rPr>
      </w:r>
    </w:p>
    <w:tbl>
      <w:tblPr>
        <w:tblStyle w:val="Table1"/>
        <w:tblW w:w="14715.0" w:type="dxa"/>
        <w:jc w:val="left"/>
        <w:tblInd w:w="-108.0" w:type="dxa"/>
        <w:tblLayout w:type="fixed"/>
        <w:tblLook w:val="0000"/>
      </w:tblPr>
      <w:tblGrid>
        <w:gridCol w:w="14715"/>
        <w:tblGridChange w:id="0">
          <w:tblGrid>
            <w:gridCol w:w="147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020">
            <w:pPr>
              <w:pBdr>
                <w:between w:space="0" w:sz="0" w:val="nil"/>
              </w:pBdr>
              <w:shd w:fill="b2b2b2"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u w:val="single"/>
                <w:rtl w:val="0"/>
              </w:rPr>
              <w:t xml:space="preserve">1. DATI </w:t>
            </w:r>
            <w:r w:rsidDel="00000000" w:rsidR="00000000" w:rsidRPr="00000000">
              <w:rPr>
                <w:rFonts w:ascii="Calibri" w:cs="Calibri" w:eastAsia="Calibri" w:hAnsi="Calibri"/>
                <w:b w:val="1"/>
                <w:sz w:val="24"/>
                <w:szCs w:val="24"/>
                <w:u w:val="single"/>
                <w:rtl w:val="0"/>
              </w:rPr>
              <w:t xml:space="preserve">DELL’ALUNNO E DELLA FAMIGLIA</w:t>
            </w:r>
            <w:r w:rsidDel="00000000" w:rsidR="00000000" w:rsidRPr="00000000">
              <w:rPr>
                <w:rtl w:val="0"/>
              </w:rPr>
            </w:r>
          </w:p>
        </w:tc>
      </w:tr>
    </w:tbl>
    <w:p w:rsidR="00000000" w:rsidDel="00000000" w:rsidP="00000000" w:rsidRDefault="00000000" w:rsidRPr="00000000" w14:paraId="00000021">
      <w:pPr>
        <w:pBdr>
          <w:between w:space="0" w:sz="0" w:val="nil"/>
        </w:pBdr>
        <w:shd w:fill="ffffff" w:val="clear"/>
        <w:tabs>
          <w:tab w:val="left" w:leader="none" w:pos="720"/>
        </w:tabs>
        <w:ind w:left="720" w:hanging="720"/>
        <w:rPr>
          <w:rFonts w:ascii="Calibri" w:cs="Calibri" w:eastAsia="Calibri" w:hAnsi="Calibri"/>
          <w:color w:val="000000"/>
          <w:sz w:val="28"/>
          <w:szCs w:val="28"/>
        </w:rPr>
      </w:pPr>
      <w:r w:rsidDel="00000000" w:rsidR="00000000" w:rsidRPr="00000000">
        <w:rPr>
          <w:rtl w:val="0"/>
        </w:rPr>
      </w:r>
    </w:p>
    <w:tbl>
      <w:tblPr>
        <w:tblStyle w:val="Table2"/>
        <w:tblW w:w="14685.0" w:type="dxa"/>
        <w:jc w:val="left"/>
        <w:tblInd w:w="-108.0" w:type="dxa"/>
        <w:tblLayout w:type="fixed"/>
        <w:tblLook w:val="0000"/>
      </w:tblPr>
      <w:tblGrid>
        <w:gridCol w:w="3030"/>
        <w:gridCol w:w="11655"/>
        <w:tblGridChange w:id="0">
          <w:tblGrid>
            <w:gridCol w:w="3030"/>
            <w:gridCol w:w="11655"/>
          </w:tblGrid>
        </w:tblGridChange>
      </w:tblGrid>
      <w:tr>
        <w:trPr>
          <w:cantSplit w:val="0"/>
          <w:trHeight w:val="532.96875"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2">
            <w:pPr>
              <w:pBdr>
                <w:between w:space="0" w:sz="0" w:val="nil"/>
              </w:pBdr>
              <w:shd w:fill="ffffff" w:val="clea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Nome e cognome</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23">
            <w:pPr>
              <w:shd w:fill="ffffff" w:val="clear"/>
              <w:spacing w:after="0" w:before="0" w:lineRule="auto"/>
              <w:ind w:left="0" w:firstLine="0"/>
              <w:rPr>
                <w:rFonts w:ascii="Calibri" w:cs="Calibri" w:eastAsia="Calibri" w:hAnsi="Calibri"/>
                <w:sz w:val="24"/>
                <w:szCs w:val="24"/>
              </w:rPr>
            </w:pPr>
            <w:r w:rsidDel="00000000" w:rsidR="00000000" w:rsidRPr="00000000">
              <w:rPr>
                <w:rtl w:val="0"/>
              </w:rPr>
            </w:r>
          </w:p>
        </w:tc>
      </w:tr>
      <w:tr>
        <w:trPr>
          <w:cantSplit w:val="0"/>
          <w:trHeight w:val="622.96875"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4">
            <w:pPr>
              <w:pBdr>
                <w:between w:space="0" w:sz="0" w:val="nil"/>
              </w:pBdr>
              <w:shd w:fill="ffffff" w:val="clea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Data di nascita</w:t>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25">
            <w:pPr>
              <w:shd w:fill="ffffff" w:val="clear"/>
              <w:spacing w:after="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6">
            <w:pPr>
              <w:pBdr>
                <w:between w:space="0" w:sz="0" w:val="nil"/>
              </w:pBdr>
              <w:shd w:fill="ffffff" w:val="clea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Classe</w:t>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27">
            <w:pPr>
              <w:shd w:fill="ffffff" w:val="clear"/>
              <w:spacing w:after="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8">
            <w:pPr>
              <w:pBdr>
                <w:between w:space="0" w:sz="0" w:val="nil"/>
              </w:pBdr>
              <w:shd w:fill="ffffff" w:val="clea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Scolarizzazione pregressa</w:t>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29">
            <w:pPr>
              <w:shd w:fill="ffffff" w:val="clear"/>
              <w:spacing w:after="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A">
            <w:pPr>
              <w:pBdr>
                <w:between w:space="0" w:sz="0" w:val="nil"/>
              </w:pBdr>
              <w:shd w:fill="ffffff" w:val="clear"/>
              <w:spacing w:before="0"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Arrivo in Italia della famiglia</w:t>
            </w:r>
            <w:r w:rsidDel="00000000" w:rsidR="00000000" w:rsidRPr="00000000">
              <w:rPr>
                <w:rtl w:val="0"/>
              </w:rPr>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2B">
            <w:pPr>
              <w:shd w:fill="ffffff" w:val="clear"/>
              <w:spacing w:after="24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C">
            <w:pPr>
              <w:pBdr>
                <w:between w:space="0" w:sz="0" w:val="nil"/>
              </w:pBdr>
              <w:shd w:fill="ffffff" w:val="clear"/>
              <w:spacing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Arrivo in Italia del minore (se diverso da quello della famiglia)</w:t>
            </w:r>
          </w:p>
          <w:p w:rsidR="00000000" w:rsidDel="00000000" w:rsidP="00000000" w:rsidRDefault="00000000" w:rsidRPr="00000000" w14:paraId="0000002D">
            <w:pPr>
              <w:pBdr>
                <w:between w:space="0" w:sz="0" w:val="nil"/>
              </w:pBdr>
              <w:shd w:fill="ffffff" w:val="clear"/>
              <w:spacing w:before="0"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2E">
            <w:pPr>
              <w:shd w:fill="ffffff" w:val="clear"/>
              <w:spacing w:after="24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2F">
            <w:pPr>
              <w:pBdr>
                <w:between w:space="0" w:sz="0" w:val="nil"/>
              </w:pBdr>
              <w:shd w:fill="ffffff" w:val="clear"/>
              <w:spacing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Lingua L1</w:t>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30">
            <w:pPr>
              <w:shd w:fill="ffffff" w:val="clear"/>
              <w:spacing w:after="24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31">
            <w:pPr>
              <w:widowControl w:val="0"/>
              <w:spacing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Eventuale servizio sociale di riferimento e nome dell'assistente sociale</w:t>
            </w:r>
          </w:p>
          <w:p w:rsidR="00000000" w:rsidDel="00000000" w:rsidP="00000000" w:rsidRDefault="00000000" w:rsidRPr="00000000" w14:paraId="00000032">
            <w:pPr>
              <w:widowControl w:val="0"/>
              <w:spacing w:before="0" w:lineRule="auto"/>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3">
            <w:pPr>
              <w:widowControl w:val="0"/>
              <w:spacing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widowControl w:val="0"/>
              <w:spacing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widowControl w:val="0"/>
              <w:spacing w:before="0" w:lineRule="auto"/>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36">
            <w:pPr>
              <w:shd w:fill="ffffff" w:val="clear"/>
              <w:spacing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Insegnante coordinatore della classe</w:t>
            </w:r>
          </w:p>
          <w:p w:rsidR="00000000" w:rsidDel="00000000" w:rsidP="00000000" w:rsidRDefault="00000000" w:rsidRPr="00000000" w14:paraId="00000037">
            <w:pPr>
              <w:shd w:fill="ffffff" w:val="clear"/>
              <w:spacing w:before="0"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38">
            <w:pPr>
              <w:shd w:fill="ffffff" w:val="clear"/>
              <w:spacing w:after="24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039">
            <w:pPr>
              <w:pBdr>
                <w:between w:space="0" w:sz="0" w:val="nil"/>
              </w:pBdr>
              <w:shd w:fill="ffffff" w:val="clear"/>
              <w:spacing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Docent</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color w:val="000000"/>
                <w:sz w:val="22"/>
                <w:szCs w:val="22"/>
                <w:rtl w:val="0"/>
              </w:rPr>
              <w:t xml:space="preserve"> referent</w:t>
            </w:r>
            <w:r w:rsidDel="00000000" w:rsidR="00000000" w:rsidRPr="00000000">
              <w:rPr>
                <w:rFonts w:ascii="Calibri" w:cs="Calibri" w:eastAsia="Calibri" w:hAnsi="Calibri"/>
                <w:sz w:val="22"/>
                <w:szCs w:val="22"/>
                <w:rtl w:val="0"/>
              </w:rPr>
              <w:t xml:space="preserve">e </w:t>
            </w:r>
            <w:r w:rsidDel="00000000" w:rsidR="00000000" w:rsidRPr="00000000">
              <w:rPr>
                <w:rFonts w:ascii="Calibri" w:cs="Calibri" w:eastAsia="Calibri" w:hAnsi="Calibri"/>
                <w:color w:val="000000"/>
                <w:sz w:val="22"/>
                <w:szCs w:val="22"/>
                <w:rtl w:val="0"/>
              </w:rPr>
              <w:t xml:space="preserve">BES </w:t>
            </w:r>
          </w:p>
          <w:p w:rsidR="00000000" w:rsidDel="00000000" w:rsidP="00000000" w:rsidRDefault="00000000" w:rsidRPr="00000000" w14:paraId="0000003A">
            <w:pPr>
              <w:pBdr>
                <w:between w:space="0" w:sz="0" w:val="nil"/>
              </w:pBdr>
              <w:shd w:fill="ffffff" w:val="clear"/>
              <w:spacing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a.s. 202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/202</w:t>
            </w:r>
            <w:r w:rsidDel="00000000" w:rsidR="00000000" w:rsidRPr="00000000">
              <w:rPr>
                <w:rFonts w:ascii="Calibri" w:cs="Calibri" w:eastAsia="Calibri" w:hAnsi="Calibri"/>
                <w:sz w:val="22"/>
                <w:szCs w:val="22"/>
                <w:rtl w:val="0"/>
              </w:rPr>
              <w:t xml:space="preserve"> </w:t>
            </w:r>
            <w:r w:rsidDel="00000000" w:rsidR="00000000" w:rsidRPr="00000000">
              <w:rPr>
                <w:rtl w:val="0"/>
              </w:rPr>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3B">
            <w:pPr>
              <w:shd w:fill="ffffff" w:val="clear"/>
              <w:spacing w:after="240" w:before="0" w:lineRule="auto"/>
              <w:ind w:left="-100"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3C">
            <w:pPr>
              <w:widowControl w:val="0"/>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Referente di Istituto per gli studenti migranti</w:t>
            </w:r>
          </w:p>
          <w:p w:rsidR="00000000" w:rsidDel="00000000" w:rsidP="00000000" w:rsidRDefault="00000000" w:rsidRPr="00000000" w14:paraId="0000003D">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202 /202 </w:t>
            </w:r>
          </w:p>
          <w:p w:rsidR="00000000" w:rsidDel="00000000" w:rsidP="00000000" w:rsidRDefault="00000000" w:rsidRPr="00000000" w14:paraId="0000003E">
            <w:pPr>
              <w:widowControl w:val="0"/>
              <w:spacing w:after="0" w:before="0" w:lineRule="auto"/>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F">
            <w:pPr>
              <w:widowControl w:val="0"/>
              <w:spacing w:before="0" w:lineRule="auto"/>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40">
            <w:pPr>
              <w:widowControl w:val="0"/>
              <w:spacing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Eventuali insegnanti esterni al Consiglio di classe individuati per l’attuazione del Piano Didattico Personalizzato</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1">
            <w:pPr>
              <w:widowControl w:val="0"/>
              <w:spacing w:before="0" w:lineRule="auto"/>
              <w:rPr>
                <w:sz w:val="22"/>
                <w:szCs w:val="22"/>
              </w:rPr>
            </w:pPr>
            <w:r w:rsidDel="00000000" w:rsidR="00000000" w:rsidRPr="00000000">
              <w:rPr>
                <w:rtl w:val="0"/>
              </w:rPr>
            </w:r>
          </w:p>
        </w:tc>
      </w:tr>
    </w:tbl>
    <w:p w:rsidR="00000000" w:rsidDel="00000000" w:rsidP="00000000" w:rsidRDefault="00000000" w:rsidRPr="00000000" w14:paraId="00000042">
      <w:pPr>
        <w:widowControl w:val="0"/>
        <w:spacing w:before="8" w:lineRule="auto"/>
        <w:ind w:left="-141.73228346456688" w:right="1411" w:firstLine="0"/>
        <w:jc w:val="left"/>
        <w:rPr>
          <w:rFonts w:ascii="Calibri" w:cs="Calibri" w:eastAsia="Calibri" w:hAnsi="Calibri"/>
          <w:b w:val="1"/>
          <w:sz w:val="24"/>
          <w:szCs w:val="24"/>
          <w:u w:val="single"/>
        </w:rPr>
      </w:pPr>
      <w:r w:rsidDel="00000000" w:rsidR="00000000" w:rsidRPr="00000000">
        <w:rPr>
          <w:rFonts w:ascii="Calibri" w:cs="Calibri" w:eastAsia="Calibri" w:hAnsi="Calibri"/>
          <w:sz w:val="24"/>
          <w:szCs w:val="24"/>
          <w:rtl w:val="0"/>
        </w:rPr>
        <w:t xml:space="preserve"> </w:t>
      </w:r>
      <w:r w:rsidDel="00000000" w:rsidR="00000000" w:rsidRPr="00000000">
        <w:rPr>
          <w:rtl w:val="0"/>
        </w:rPr>
      </w:r>
    </w:p>
    <w:tbl>
      <w:tblPr>
        <w:tblStyle w:val="Table3"/>
        <w:tblW w:w="14670.0" w:type="dxa"/>
        <w:jc w:val="left"/>
        <w:tblInd w:w="-108.0" w:type="dxa"/>
        <w:tblLayout w:type="fixed"/>
        <w:tblLook w:val="0000"/>
      </w:tblPr>
      <w:tblGrid>
        <w:gridCol w:w="14670"/>
        <w:tblGridChange w:id="0">
          <w:tblGrid>
            <w:gridCol w:w="1467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043">
            <w:pPr>
              <w:pBdr>
                <w:between w:space="0" w:sz="0" w:val="nil"/>
              </w:pBdr>
              <w:shd w:fill="b2b2b2"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u w:val="single"/>
                <w:rtl w:val="0"/>
              </w:rPr>
              <w:t xml:space="preserve">2. PROFILO DELL'ALUNNO </w:t>
            </w:r>
            <w:r w:rsidDel="00000000" w:rsidR="00000000" w:rsidRPr="00000000">
              <w:rPr>
                <w:rtl w:val="0"/>
              </w:rPr>
            </w:r>
          </w:p>
        </w:tc>
      </w:tr>
    </w:tbl>
    <w:p w:rsidR="00000000" w:rsidDel="00000000" w:rsidP="00000000" w:rsidRDefault="00000000" w:rsidRPr="00000000" w14:paraId="00000044">
      <w:pPr>
        <w:pBdr>
          <w:between w:space="0" w:sz="0" w:val="nil"/>
        </w:pBdr>
        <w:shd w:fill="ffffff" w:val="clear"/>
        <w:ind w:left="-141.73228346456688"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presente Check-list è da completare solo nelle parti utili)</w:t>
      </w:r>
    </w:p>
    <w:p w:rsidR="00000000" w:rsidDel="00000000" w:rsidP="00000000" w:rsidRDefault="00000000" w:rsidRPr="00000000" w14:paraId="00000045">
      <w:pPr>
        <w:pBdr>
          <w:between w:space="0" w:sz="0" w:val="nil"/>
        </w:pBdr>
        <w:shd w:fill="ffffff" w:val="clear"/>
        <w:ind w:left="-141.73228346456688" w:firstLine="0"/>
        <w:rPr>
          <w:rFonts w:ascii="Calibri" w:cs="Calibri" w:eastAsia="Calibri" w:hAnsi="Calibri"/>
          <w:sz w:val="22"/>
          <w:szCs w:val="22"/>
        </w:rPr>
      </w:pPr>
      <w:r w:rsidDel="00000000" w:rsidR="00000000" w:rsidRPr="00000000">
        <w:rPr>
          <w:rtl w:val="0"/>
        </w:rPr>
      </w:r>
    </w:p>
    <w:tbl>
      <w:tblPr>
        <w:tblStyle w:val="Table4"/>
        <w:tblW w:w="14670.0" w:type="dxa"/>
        <w:jc w:val="left"/>
        <w:tblInd w:w="-108.0" w:type="dxa"/>
        <w:tblLayout w:type="fixed"/>
        <w:tblLook w:val="0000"/>
      </w:tblPr>
      <w:tblGrid>
        <w:gridCol w:w="4590"/>
        <w:gridCol w:w="3900"/>
        <w:gridCol w:w="1860"/>
        <w:gridCol w:w="2100"/>
        <w:gridCol w:w="2220"/>
        <w:tblGridChange w:id="0">
          <w:tblGrid>
            <w:gridCol w:w="4590"/>
            <w:gridCol w:w="3900"/>
            <w:gridCol w:w="1860"/>
            <w:gridCol w:w="2100"/>
            <w:gridCol w:w="2220"/>
          </w:tblGrid>
        </w:tblGridChange>
      </w:tblGrid>
      <w:tr>
        <w:trPr>
          <w:cantSplit w:val="0"/>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46">
            <w:pPr>
              <w:pBdr>
                <w:between w:space="0" w:sz="0" w:val="nil"/>
              </w:pBdr>
              <w:shd w:fill="dddddd" w:val="clear"/>
              <w:spacing w:line="240" w:lineRule="auto"/>
              <w:rPr>
                <w:rFonts w:ascii="Calibri" w:cs="Calibri" w:eastAsia="Calibri" w:hAnsi="Calibri"/>
                <w:b w:val="1"/>
                <w:i w:val="1"/>
                <w:color w:val="000000"/>
                <w:sz w:val="16"/>
                <w:szCs w:val="16"/>
              </w:rPr>
            </w:pPr>
            <w:r w:rsidDel="00000000" w:rsidR="00000000" w:rsidRPr="00000000">
              <w:rPr>
                <w:rFonts w:ascii="Calibri" w:cs="Calibri" w:eastAsia="Calibri" w:hAnsi="Calibri"/>
                <w:b w:val="1"/>
                <w:color w:val="000000"/>
                <w:sz w:val="22"/>
                <w:szCs w:val="22"/>
                <w:rtl w:val="0"/>
              </w:rPr>
              <w:t xml:space="preserve">Funzioni Cognitive</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48">
            <w:pPr>
              <w:pBdr>
                <w:between w:space="0" w:sz="0" w:val="nil"/>
              </w:pBdr>
              <w:shd w:fill="dddddd" w:val="clear"/>
              <w:spacing w:line="240" w:lineRule="auto"/>
              <w:rPr>
                <w:rFonts w:ascii="Calibri" w:cs="Calibri" w:eastAsia="Calibri" w:hAnsi="Calibri"/>
                <w:b w:val="1"/>
                <w:i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49">
            <w:pPr>
              <w:pBdr>
                <w:between w:space="0" w:sz="0" w:val="nil"/>
              </w:pBdr>
              <w:shd w:fill="dddddd" w:val="clear"/>
              <w:spacing w:line="240" w:lineRule="auto"/>
              <w:rPr>
                <w:rFonts w:ascii="Calibri" w:cs="Calibri" w:eastAsia="Calibri" w:hAnsi="Calibri"/>
                <w:b w:val="1"/>
                <w:i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4A">
            <w:pPr>
              <w:pBdr>
                <w:between w:space="0" w:sz="0" w:val="nil"/>
              </w:pBdr>
              <w:shd w:fill="dddddd" w:val="clear"/>
              <w:spacing w:line="240" w:lineRule="auto"/>
              <w:rPr>
                <w:rFonts w:ascii="Calibri" w:cs="Calibri" w:eastAsia="Calibri" w:hAnsi="Calibri"/>
                <w:b w:val="1"/>
                <w:i w:val="1"/>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4B">
            <w:pPr>
              <w:pBdr>
                <w:between w:space="0" w:sz="0" w:val="nil"/>
              </w:pBdr>
              <w:shd w:fill="ffffff"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22"/>
                <w:szCs w:val="22"/>
                <w:rtl w:val="0"/>
              </w:rPr>
              <w:t xml:space="preserve">Si evidenziano difficoltà nelle seguenti aree: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4D">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4E">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F">
            <w:pPr>
              <w:pBdr>
                <w:between w:space="0" w:sz="0" w:val="nil"/>
              </w:pBdr>
              <w:shd w:fill="ffffff"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Talvolta</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0">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Memoria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5">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Attenzione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A">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Concentrazione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C">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5F">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Organizzazione spazio temporale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6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6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64">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Problem solving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6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6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bottom w:color="ffffff" w:space="0" w:sz="4" w:val="single"/>
            </w:tcBorders>
            <w:shd w:fill="ffffff" w:val="clear"/>
          </w:tcPr>
          <w:p w:rsidR="00000000" w:rsidDel="00000000" w:rsidP="00000000" w:rsidRDefault="00000000" w:rsidRPr="00000000" w14:paraId="00000069">
            <w:pPr>
              <w:pBdr>
                <w:between w:space="0" w:sz="0" w:val="nil"/>
              </w:pBdr>
              <w:shd w:fill="ffffff" w:val="clear"/>
              <w:spacing w:line="240" w:lineRule="auto"/>
              <w:rPr>
                <w:rFonts w:ascii="Calibri" w:cs="Calibri" w:eastAsia="Calibri" w:hAnsi="Calibri"/>
                <w:b w:val="1"/>
                <w:color w:val="000000"/>
                <w:sz w:val="22"/>
                <w:szCs w:val="22"/>
              </w:rPr>
            </w:pPr>
            <w:r w:rsidDel="00000000" w:rsidR="00000000" w:rsidRPr="00000000">
              <w:rPr>
                <w:rtl w:val="0"/>
              </w:rPr>
            </w:r>
          </w:p>
        </w:tc>
        <w:tc>
          <w:tcPr>
            <w:tcBorders>
              <w:top w:color="000000" w:space="0" w:sz="4" w:val="single"/>
              <w:bottom w:color="ffffff" w:space="0" w:sz="4" w:val="single"/>
            </w:tcBorders>
            <w:shd w:fill="ffffff" w:val="clear"/>
          </w:tcPr>
          <w:p w:rsidR="00000000" w:rsidDel="00000000" w:rsidP="00000000" w:rsidRDefault="00000000" w:rsidRPr="00000000" w14:paraId="0000006B">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bottom w:color="ffffff" w:space="0" w:sz="4" w:val="single"/>
            </w:tcBorders>
            <w:shd w:fill="ffffff" w:val="clear"/>
          </w:tcPr>
          <w:p w:rsidR="00000000" w:rsidDel="00000000" w:rsidP="00000000" w:rsidRDefault="00000000" w:rsidRPr="00000000" w14:paraId="0000006C">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bottom w:color="ffffff" w:space="0" w:sz="4" w:val="single"/>
            </w:tcBorders>
            <w:shd w:fill="ffffff" w:val="clear"/>
          </w:tcPr>
          <w:p w:rsidR="00000000" w:rsidDel="00000000" w:rsidP="00000000" w:rsidRDefault="00000000" w:rsidRPr="00000000" w14:paraId="0000006D">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6E">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linguistica</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70">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71">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72">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tl w:val="0"/>
              </w:rPr>
            </w:r>
          </w:p>
        </w:tc>
      </w:tr>
      <w:tr>
        <w:trPr>
          <w:cantSplit w:val="0"/>
          <w:trHeight w:val="375" w:hRule="atLeast"/>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3">
            <w:pPr>
              <w:pBdr>
                <w:between w:space="0" w:sz="0" w:val="nil"/>
              </w:pBdr>
              <w:shd w:fill="ffffff" w:val="clear"/>
              <w:spacing w:after="120" w:before="120" w:line="240" w:lineRule="auto"/>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22"/>
                <w:szCs w:val="22"/>
                <w:rtl w:val="0"/>
              </w:rPr>
              <w:t xml:space="preserve">Si evidenziano difficoltà nelle seguenti aree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5">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6">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7">
            <w:pPr>
              <w:pBdr>
                <w:between w:space="0" w:sz="0" w:val="nil"/>
              </w:pBdr>
              <w:shd w:fill="ffffff"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Talvolta</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8">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Pronuncia bene tutti i suoni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C">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D">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Si esprime correttamente dal punto di vista morfosintattico (singolare/plurale, concordanza articoli coniugazione verbi, ecc.)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7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0">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8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2">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raccontare in modo chiaro e coerente un fatto tratto dalla propria esperienza personale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8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7">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Dimostra di saper discriminare uditivamente le diversità e le somiglianze tra i suoni componenti le parole (lettera iniziale/finale, differenza fra casa/cosa)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8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C">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Comprende le istruzioni date a voce alta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8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0">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1">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Comprende gli elementi essenziali di ciò che ascolta (lettura, racconto)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6">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memorizzare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B">
            <w:pPr>
              <w:numPr>
                <w:ilvl w:val="0"/>
                <w:numId w:val="8"/>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Possiede un vocabolario adeguato all’età</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9E">
            <w:pPr>
              <w:pBdr>
                <w:between w:space="0" w:sz="0" w:val="nil"/>
              </w:pBdr>
              <w:shd w:fill="ffffff" w:val="clear"/>
              <w:spacing w:line="240" w:lineRule="auto"/>
              <w:jc w:val="left"/>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bottom w:color="000000" w:space="0" w:sz="4" w:val="single"/>
            </w:tcBorders>
            <w:shd w:fill="ffffff" w:val="clear"/>
          </w:tcPr>
          <w:p w:rsidR="00000000" w:rsidDel="00000000" w:rsidP="00000000" w:rsidRDefault="00000000" w:rsidRPr="00000000" w14:paraId="000000A0">
            <w:pPr>
              <w:pBdr>
                <w:between w:space="0" w:sz="0" w:val="nil"/>
              </w:pBdr>
              <w:shd w:fill="ffffff" w:val="clear"/>
              <w:spacing w:line="240" w:lineRule="auto"/>
              <w:rPr>
                <w:rFonts w:ascii="Calibri" w:cs="Calibri" w:eastAsia="Calibri" w:hAnsi="Calibri"/>
                <w:b w:val="1"/>
                <w:color w:val="000000"/>
                <w:sz w:val="16"/>
                <w:szCs w:val="16"/>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0A2">
            <w:pPr>
              <w:pBdr>
                <w:between w:space="0" w:sz="0" w:val="nil"/>
              </w:pBdr>
              <w:shd w:fill="ffffff" w:val="clear"/>
              <w:spacing w:line="240" w:lineRule="auto"/>
              <w:rPr>
                <w:rFonts w:ascii="Calibri" w:cs="Calibri" w:eastAsia="Calibri" w:hAnsi="Calibri"/>
                <w:b w:val="1"/>
                <w:color w:val="000000"/>
                <w:sz w:val="16"/>
                <w:szCs w:val="16"/>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0A3">
            <w:pPr>
              <w:pBdr>
                <w:between w:space="0" w:sz="0" w:val="nil"/>
              </w:pBdr>
              <w:shd w:fill="ffffff" w:val="clear"/>
              <w:spacing w:line="240" w:lineRule="auto"/>
              <w:rPr>
                <w:rFonts w:ascii="Calibri" w:cs="Calibri" w:eastAsia="Calibri" w:hAnsi="Calibri"/>
                <w:b w:val="1"/>
                <w:color w:val="000000"/>
                <w:sz w:val="16"/>
                <w:szCs w:val="16"/>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0A4">
            <w:pPr>
              <w:pBdr>
                <w:between w:space="0" w:sz="0" w:val="nil"/>
              </w:pBdr>
              <w:shd w:fill="ffffff" w:val="clear"/>
              <w:spacing w:line="240" w:lineRule="auto"/>
              <w:rPr>
                <w:rFonts w:ascii="Calibri" w:cs="Calibri" w:eastAsia="Calibri" w:hAnsi="Calibri"/>
                <w:b w:val="1"/>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A5">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delle abilità motorio prassiche</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A7">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A8">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9">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AA">
            <w:pPr>
              <w:numPr>
                <w:ilvl w:val="0"/>
                <w:numId w:val="1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una buona coordinazione generale nei movimenti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AC">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A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A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AF">
            <w:pPr>
              <w:numPr>
                <w:ilvl w:val="0"/>
                <w:numId w:val="1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una buona capacità nei compiti di motricità fine: ritagliare, colorare, ecc.</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4">
            <w:pPr>
              <w:numPr>
                <w:ilvl w:val="0"/>
                <w:numId w:val="1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Riesce a copiare segni spazialmente orientati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9">
            <w:pPr>
              <w:numPr>
                <w:ilvl w:val="0"/>
                <w:numId w:val="1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sfruttare adeguatamente lo spazio del foglio quando disegna o scrive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C">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E">
            <w:pPr>
              <w:numPr>
                <w:ilvl w:val="0"/>
                <w:numId w:val="13"/>
              </w:numPr>
              <w:pBdr>
                <w:between w:space="0" w:sz="0" w:val="nil"/>
              </w:pBdr>
              <w:shd w:fill="ffffff" w:val="clear"/>
              <w:spacing w:after="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Usa preferenzialmente una delle due mani</w:t>
            </w:r>
            <w:r w:rsidDel="00000000" w:rsidR="00000000" w:rsidRPr="00000000">
              <w:rPr>
                <w:rtl w:val="0"/>
              </w:rPr>
            </w:r>
          </w:p>
          <w:p w:rsidR="00000000" w:rsidDel="00000000" w:rsidP="00000000" w:rsidRDefault="00000000" w:rsidRPr="00000000" w14:paraId="000000BF">
            <w:pPr>
              <w:numPr>
                <w:ilvl w:val="0"/>
                <w:numId w:val="13"/>
              </w:numPr>
              <w:pBdr>
                <w:between w:space="0" w:sz="0" w:val="nil"/>
              </w:pBdr>
              <w:shd w:fill="ffffff" w:val="clear"/>
              <w:spacing w:after="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Se si quale ____________</w:t>
            </w:r>
            <w:r w:rsidDel="00000000" w:rsidR="00000000" w:rsidRPr="00000000">
              <w:rPr>
                <w:rtl w:val="0"/>
              </w:rPr>
            </w:r>
          </w:p>
          <w:p w:rsidR="00000000" w:rsidDel="00000000" w:rsidP="00000000" w:rsidRDefault="00000000" w:rsidRPr="00000000" w14:paraId="000000C0">
            <w:pPr>
              <w:pBdr>
                <w:between w:space="0" w:sz="0" w:val="nil"/>
              </w:pBdr>
              <w:shd w:fill="ffffff" w:val="clear"/>
              <w:spacing w:after="0" w:line="240" w:lineRule="auto"/>
              <w:ind w:left="284"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5">
            <w:pPr>
              <w:numPr>
                <w:ilvl w:val="0"/>
                <w:numId w:val="1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una buona capacità di esecuzione di semplici comandi che implicano relazioni spaziali (alto/basso, sopra/sotto)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A">
            <w:pPr>
              <w:numPr>
                <w:ilvl w:val="0"/>
                <w:numId w:val="1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disegnare la figura umana in modo completo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C">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D">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E">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r>
    </w:tbl>
    <w:p w:rsidR="00000000" w:rsidDel="00000000" w:rsidP="00000000" w:rsidRDefault="00000000" w:rsidRPr="00000000" w14:paraId="000000CF">
      <w:pPr>
        <w:pBdr>
          <w:between w:space="0" w:sz="0" w:val="nil"/>
        </w:pBdr>
        <w:shd w:fill="ffffff" w:val="clear"/>
        <w:tabs>
          <w:tab w:val="left" w:leader="none" w:pos="315"/>
        </w:tabs>
        <w:spacing w:line="240" w:lineRule="auto"/>
        <w:rPr>
          <w:rFonts w:ascii="Calibri" w:cs="Calibri" w:eastAsia="Calibri" w:hAnsi="Calibri"/>
          <w:color w:val="000000"/>
          <w:sz w:val="2"/>
          <w:szCs w:val="2"/>
        </w:rPr>
      </w:pPr>
      <w:r w:rsidDel="00000000" w:rsidR="00000000" w:rsidRPr="00000000">
        <w:rPr>
          <w:rtl w:val="0"/>
        </w:rPr>
      </w:r>
    </w:p>
    <w:tbl>
      <w:tblPr>
        <w:tblStyle w:val="Table5"/>
        <w:tblW w:w="14565.0" w:type="dxa"/>
        <w:jc w:val="left"/>
        <w:tblInd w:w="-108.0" w:type="dxa"/>
        <w:tblLayout w:type="fixed"/>
        <w:tblLook w:val="0000"/>
      </w:tblPr>
      <w:tblGrid>
        <w:gridCol w:w="8460"/>
        <w:gridCol w:w="1770"/>
        <w:gridCol w:w="2205"/>
        <w:gridCol w:w="2130"/>
        <w:tblGridChange w:id="0">
          <w:tblGrid>
            <w:gridCol w:w="8460"/>
            <w:gridCol w:w="1770"/>
            <w:gridCol w:w="2205"/>
            <w:gridCol w:w="2130"/>
          </w:tblGrid>
        </w:tblGridChange>
      </w:tblGrid>
      <w:tr>
        <w:trPr>
          <w:cantSplit w:val="0"/>
          <w:tblHeader w:val="0"/>
        </w:trPr>
        <w:tc>
          <w:tcPr>
            <w:tcBorders>
              <w:bottom w:color="000000" w:space="0" w:sz="4" w:val="single"/>
            </w:tcBorders>
            <w:shd w:fill="ffffff" w:val="clear"/>
          </w:tcPr>
          <w:p w:rsidR="00000000" w:rsidDel="00000000" w:rsidP="00000000" w:rsidRDefault="00000000" w:rsidRPr="00000000" w14:paraId="000000D0">
            <w:pPr>
              <w:pBdr>
                <w:between w:space="0" w:sz="0" w:val="nil"/>
              </w:pBdr>
              <w:shd w:fill="ffffff" w:val="clear"/>
              <w:spacing w:line="240" w:lineRule="auto"/>
              <w:rPr>
                <w:rFonts w:ascii="Calibri" w:cs="Calibri" w:eastAsia="Calibri" w:hAnsi="Calibri"/>
                <w:b w:val="1"/>
                <w:sz w:val="2"/>
                <w:szCs w:val="2"/>
              </w:rPr>
            </w:pPr>
            <w:r w:rsidDel="00000000" w:rsidR="00000000" w:rsidRPr="00000000">
              <w:rPr>
                <w:rtl w:val="0"/>
              </w:rPr>
            </w:r>
          </w:p>
        </w:tc>
        <w:tc>
          <w:tcPr>
            <w:tcBorders>
              <w:bottom w:color="000000" w:space="0" w:sz="4" w:val="single"/>
            </w:tcBorders>
            <w:shd w:fill="ffffff" w:val="clear"/>
          </w:tcPr>
          <w:p w:rsidR="00000000" w:rsidDel="00000000" w:rsidP="00000000" w:rsidRDefault="00000000" w:rsidRPr="00000000" w14:paraId="000000D1">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bottom w:color="000000" w:space="0" w:sz="4" w:val="single"/>
            </w:tcBorders>
            <w:shd w:fill="ffffff" w:val="clear"/>
          </w:tcPr>
          <w:p w:rsidR="00000000" w:rsidDel="00000000" w:rsidP="00000000" w:rsidRDefault="00000000" w:rsidRPr="00000000" w14:paraId="000000D2">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bottom w:color="000000" w:space="0" w:sz="4" w:val="single"/>
            </w:tcBorders>
            <w:shd w:fill="ffffff" w:val="clear"/>
          </w:tcPr>
          <w:p w:rsidR="00000000" w:rsidDel="00000000" w:rsidP="00000000" w:rsidRDefault="00000000" w:rsidRPr="00000000" w14:paraId="000000D3">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D4">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degli apprendimenti scolastici - lettura</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D5">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D6">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7">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8">
            <w:pPr>
              <w:numPr>
                <w:ilvl w:val="0"/>
                <w:numId w:val="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comprendere i contenuti principali di un racconto che gli viene letto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C">
            <w:pPr>
              <w:numPr>
                <w:ilvl w:val="0"/>
                <w:numId w:val="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comprendere i contenuti principali di un racconto letto da lui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0">
            <w:pPr>
              <w:numPr>
                <w:ilvl w:val="0"/>
                <w:numId w:val="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Commette molti errori in lettura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4">
            <w:pPr>
              <w:numPr>
                <w:ilvl w:val="0"/>
                <w:numId w:val="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Ci sono lettere che sostituisce sistematicamente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2"/>
                <w:szCs w:val="22"/>
                <w:rtl w:val="0"/>
              </w:rPr>
              <w:t xml:space="preserve">(segnalare quali)</w:t>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8">
            <w:pPr>
              <w:numPr>
                <w:ilvl w:val="0"/>
                <w:numId w:val="3"/>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La lettura è fluente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E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EC">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degli apprendimenti scolastici - scrittura</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ED">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EE">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EF">
            <w:pPr>
              <w:pBdr>
                <w:between w:space="0" w:sz="0" w:val="nil"/>
              </w:pBdr>
              <w:shd w:fill="cccccc"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0">
            <w:pPr>
              <w:numPr>
                <w:ilvl w:val="0"/>
                <w:numId w:val="4"/>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Commette molti errori in scrittura (segnalare quali)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4">
            <w:pPr>
              <w:numPr>
                <w:ilvl w:val="0"/>
                <w:numId w:val="4"/>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Ci sono lettere/suoni che sostituisce sistematicamente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8">
            <w:pPr>
              <w:numPr>
                <w:ilvl w:val="0"/>
                <w:numId w:val="4"/>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esporre il proprio pensiero per iscritto seguendo nessi logici sequenziali ben definiti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C">
            <w:pPr>
              <w:numPr>
                <w:ilvl w:val="0"/>
                <w:numId w:val="4"/>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La grafia è leggibile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F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F">
            <w:pPr>
              <w:pBdr>
                <w:between w:space="0" w:sz="0" w:val="nil"/>
              </w:pBdr>
              <w:shd w:fill="ffffff" w:val="clear"/>
              <w:spacing w:line="240" w:lineRule="auto"/>
              <w:jc w:val="left"/>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0">
            <w:pPr>
              <w:numPr>
                <w:ilvl w:val="0"/>
                <w:numId w:val="4"/>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un carattere preferito/meglio leggibile</w:t>
            </w:r>
            <w:r w:rsidDel="00000000" w:rsidR="00000000" w:rsidRPr="00000000">
              <w:rPr>
                <w:rFonts w:ascii="Calibri" w:cs="Calibri" w:eastAsia="Calibri" w:hAnsi="Calibri"/>
                <w:rtl w:val="0"/>
              </w:rPr>
              <w:t xml:space="preserve">? Quale?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2">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3">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04">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degli apprendimenti scolastici - calcolo</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05">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06">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07">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8">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contare in avant</w:t>
            </w:r>
            <w:r w:rsidDel="00000000" w:rsidR="00000000" w:rsidRPr="00000000">
              <w:rPr>
                <w:rFonts w:ascii="Calibri" w:cs="Calibri" w:eastAsia="Calibri" w:hAnsi="Calibri"/>
                <w:sz w:val="22"/>
                <w:szCs w:val="22"/>
                <w:rtl w:val="0"/>
              </w:rPr>
              <w:t xml:space="preserve">i (segnalare fino a che numero)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C">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contare indietro </w:t>
            </w:r>
            <w:r w:rsidDel="00000000" w:rsidR="00000000" w:rsidRPr="00000000">
              <w:rPr>
                <w:rFonts w:ascii="Calibri" w:cs="Calibri" w:eastAsia="Calibri" w:hAnsi="Calibri"/>
                <w:sz w:val="22"/>
                <w:szCs w:val="22"/>
                <w:rtl w:val="0"/>
              </w:rPr>
              <w:t xml:space="preserve">(segnalare fino a che numero)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0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0">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individuare quale gruppo contiene il maggior numero di elementi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4">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far corrispondere una quantità al suo numero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8">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sistemare in ordine di grandezza una serie di oggetti o immagini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C">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individuare il più grande fra due numeri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1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0">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Usa le dita per il calcolo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4">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recuperare velocemente il risultato di tabelline e fatti aritmetici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8">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applicare le procedure del calcolo scritto e algoritmi matematici più complessi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2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C">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Quali non ha ancora acquisito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30">
            <w:pPr>
              <w:numPr>
                <w:ilvl w:val="0"/>
                <w:numId w:val="11"/>
              </w:numPr>
              <w:pBdr>
                <w:between w:space="0" w:sz="0" w:val="nil"/>
              </w:pBdr>
              <w:shd w:fill="ffffff" w:val="clear"/>
              <w:spacing w:after="200" w:line="240" w:lineRule="auto"/>
              <w:ind w:left="284"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Sa risolvere problemi aritmetici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3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32">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bottom w:color="000000" w:space="0" w:sz="4" w:val="single"/>
            </w:tcBorders>
            <w:shd w:fill="ffffff" w:val="clear"/>
          </w:tcPr>
          <w:p w:rsidR="00000000" w:rsidDel="00000000" w:rsidP="00000000" w:rsidRDefault="00000000" w:rsidRPr="00000000" w14:paraId="00000134">
            <w:pPr>
              <w:pBdr>
                <w:between w:space="0" w:sz="0" w:val="nil"/>
              </w:pBdr>
              <w:shd w:fill="ffffff" w:val="clear"/>
              <w:spacing w:line="240" w:lineRule="auto"/>
              <w:rPr>
                <w:rFonts w:ascii="Calibri" w:cs="Calibri" w:eastAsia="Calibri" w:hAnsi="Calibri"/>
                <w:b w:val="1"/>
                <w:color w:val="000000"/>
                <w:sz w:val="2"/>
                <w:szCs w:val="2"/>
              </w:rPr>
            </w:pPr>
            <w:r w:rsidDel="00000000" w:rsidR="00000000" w:rsidRPr="00000000">
              <w:rPr>
                <w:rtl w:val="0"/>
              </w:rPr>
            </w:r>
          </w:p>
          <w:p w:rsidR="00000000" w:rsidDel="00000000" w:rsidP="00000000" w:rsidRDefault="00000000" w:rsidRPr="00000000" w14:paraId="00000135">
            <w:pPr>
              <w:pBdr>
                <w:between w:space="0" w:sz="0" w:val="nil"/>
              </w:pBdr>
              <w:shd w:fill="ffffff" w:val="clear"/>
              <w:spacing w:line="240" w:lineRule="auto"/>
              <w:rPr>
                <w:rFonts w:ascii="Calibri" w:cs="Calibri" w:eastAsia="Calibri" w:hAnsi="Calibri"/>
                <w:b w:val="1"/>
                <w:color w:val="000000"/>
                <w:sz w:val="16"/>
                <w:szCs w:val="16"/>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36">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37">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38">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39">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delle autonomie personali </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3A">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3B">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3C">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3D">
            <w:pPr>
              <w:numPr>
                <w:ilvl w:val="0"/>
                <w:numId w:val="1"/>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È autonomo nel vestirsi e svestirsi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3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3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0">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1">
            <w:pPr>
              <w:numPr>
                <w:ilvl w:val="0"/>
                <w:numId w:val="1"/>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Riesce ad abbottonarsi da solo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5">
            <w:pPr>
              <w:numPr>
                <w:ilvl w:val="0"/>
                <w:numId w:val="1"/>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Riesce a portare a termine piccoli incarichi in autonomia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9">
            <w:pPr>
              <w:numPr>
                <w:ilvl w:val="0"/>
                <w:numId w:val="1"/>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organizzare il proprio materiale scolastico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C">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D">
            <w:pPr>
              <w:numPr>
                <w:ilvl w:val="0"/>
                <w:numId w:val="1"/>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È autonomo in mensa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4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0">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51">
            <w:pPr>
              <w:numPr>
                <w:ilvl w:val="0"/>
                <w:numId w:val="1"/>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orientarsi autonomamente nell’ambiente scolastico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5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5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tcBorders>
            <w:shd w:fill="ffffff" w:val="clear"/>
          </w:tcPr>
          <w:p w:rsidR="00000000" w:rsidDel="00000000" w:rsidP="00000000" w:rsidRDefault="00000000" w:rsidRPr="00000000" w14:paraId="00000155">
            <w:pPr>
              <w:pBdr>
                <w:between w:space="0" w:sz="0" w:val="nil"/>
              </w:pBdr>
              <w:shd w:fill="ffffff" w:val="clear"/>
              <w:spacing w:line="240" w:lineRule="auto"/>
              <w:rPr>
                <w:rFonts w:ascii="Calibri" w:cs="Calibri" w:eastAsia="Calibri" w:hAnsi="Calibri"/>
                <w:b w:val="1"/>
                <w:color w:val="000000"/>
                <w:sz w:val="22"/>
                <w:szCs w:val="22"/>
              </w:rPr>
            </w:pPr>
            <w:r w:rsidDel="00000000" w:rsidR="00000000" w:rsidRPr="00000000">
              <w:rPr>
                <w:rtl w:val="0"/>
              </w:rPr>
            </w:r>
          </w:p>
        </w:tc>
        <w:tc>
          <w:tcPr>
            <w:tcBorders>
              <w:top w:color="000000" w:space="0" w:sz="4" w:val="single"/>
            </w:tcBorders>
            <w:shd w:fill="ffffff" w:val="clear"/>
          </w:tcPr>
          <w:p w:rsidR="00000000" w:rsidDel="00000000" w:rsidP="00000000" w:rsidRDefault="00000000" w:rsidRPr="00000000" w14:paraId="00000156">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tcBorders>
            <w:shd w:fill="ffffff" w:val="clear"/>
          </w:tcPr>
          <w:p w:rsidR="00000000" w:rsidDel="00000000" w:rsidP="00000000" w:rsidRDefault="00000000" w:rsidRPr="00000000" w14:paraId="00000157">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c>
          <w:tcPr>
            <w:tcBorders>
              <w:top w:color="000000" w:space="0" w:sz="4" w:val="single"/>
            </w:tcBorders>
            <w:shd w:fill="ffffff" w:val="clear"/>
          </w:tcPr>
          <w:p w:rsidR="00000000" w:rsidDel="00000000" w:rsidP="00000000" w:rsidRDefault="00000000" w:rsidRPr="00000000" w14:paraId="00000158">
            <w:pPr>
              <w:pBdr>
                <w:between w:space="0" w:sz="0" w:val="nil"/>
              </w:pBdr>
              <w:shd w:fill="ffffff" w:val="clear"/>
              <w:spacing w:line="240" w:lineRule="auto"/>
              <w:jc w:val="center"/>
              <w:rPr>
                <w:rFonts w:ascii="Calibri" w:cs="Calibri" w:eastAsia="Calibri" w:hAnsi="Calibri"/>
                <w:i w:val="1"/>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59">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delle competenze didattiche</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5A">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5B">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5C">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5D">
            <w:pPr>
              <w:numPr>
                <w:ilvl w:val="0"/>
                <w:numId w:val="5"/>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eseguire un’attività didattica senza distrarsi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5E">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5F">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60">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1">
            <w:pPr>
              <w:numPr>
                <w:ilvl w:val="0"/>
                <w:numId w:val="5"/>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È in grado di seguire la lezione frontale per un tempo adeguato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2">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3">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64">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5">
            <w:pPr>
              <w:numPr>
                <w:ilvl w:val="0"/>
                <w:numId w:val="5"/>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portare avanti un’attività didattica all’interno di un piccolo gruppo di pari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6">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7">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68">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9">
            <w:pPr>
              <w:numPr>
                <w:ilvl w:val="0"/>
                <w:numId w:val="5"/>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È autonomo nella comprensione e nell’esecuzione della consegna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A">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B">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6C">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D">
            <w:pPr>
              <w:numPr>
                <w:ilvl w:val="0"/>
                <w:numId w:val="5"/>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Esistono condizioni particolari </w:t>
            </w:r>
            <w:r w:rsidDel="00000000" w:rsidR="00000000" w:rsidRPr="00000000">
              <w:rPr>
                <w:rFonts w:ascii="Calibri" w:cs="Calibri" w:eastAsia="Calibri" w:hAnsi="Calibri"/>
                <w:sz w:val="22"/>
                <w:szCs w:val="22"/>
                <w:rtl w:val="0"/>
              </w:rPr>
              <w:t xml:space="preserve">i</w:t>
            </w:r>
            <w:r w:rsidDel="00000000" w:rsidR="00000000" w:rsidRPr="00000000">
              <w:rPr>
                <w:rFonts w:ascii="Calibri" w:cs="Calibri" w:eastAsia="Calibri" w:hAnsi="Calibri"/>
                <w:color w:val="000000"/>
                <w:sz w:val="22"/>
                <w:szCs w:val="22"/>
                <w:rtl w:val="0"/>
              </w:rPr>
              <w:t xml:space="preserv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cui l’alunno lavora meglio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E">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6F">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70">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7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Declinare __________________________________________</w:t>
            </w:r>
            <w:r w:rsidDel="00000000" w:rsidR="00000000" w:rsidRPr="00000000">
              <w:rPr>
                <w:rtl w:val="0"/>
              </w:rPr>
            </w:r>
          </w:p>
          <w:p w:rsidR="00000000" w:rsidDel="00000000" w:rsidP="00000000" w:rsidRDefault="00000000" w:rsidRPr="00000000" w14:paraId="00000172">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r>
    </w:tbl>
    <w:p w:rsidR="00000000" w:rsidDel="00000000" w:rsidP="00000000" w:rsidRDefault="00000000" w:rsidRPr="00000000" w14:paraId="00000176">
      <w:pPr>
        <w:pBdr>
          <w:between w:space="0" w:sz="0" w:val="nil"/>
        </w:pBdr>
        <w:shd w:fill="ffffff" w:val="clear"/>
        <w:spacing w:line="240" w:lineRule="auto"/>
        <w:rPr>
          <w:rFonts w:ascii="Calibri" w:cs="Calibri" w:eastAsia="Calibri" w:hAnsi="Calibri"/>
          <w:color w:val="000000"/>
          <w:sz w:val="24"/>
          <w:szCs w:val="24"/>
        </w:rPr>
      </w:pPr>
      <w:r w:rsidDel="00000000" w:rsidR="00000000" w:rsidRPr="00000000">
        <w:rPr>
          <w:rtl w:val="0"/>
        </w:rPr>
      </w:r>
    </w:p>
    <w:tbl>
      <w:tblPr>
        <w:tblStyle w:val="Table6"/>
        <w:tblW w:w="14560.0" w:type="dxa"/>
        <w:jc w:val="left"/>
        <w:tblInd w:w="-108.0" w:type="dxa"/>
        <w:tblLayout w:type="fixed"/>
        <w:tblLook w:val="0000"/>
      </w:tblPr>
      <w:tblGrid>
        <w:gridCol w:w="8474"/>
        <w:gridCol w:w="1755"/>
        <w:gridCol w:w="2220"/>
        <w:gridCol w:w="2111"/>
        <w:tblGridChange w:id="0">
          <w:tblGrid>
            <w:gridCol w:w="8474"/>
            <w:gridCol w:w="1755"/>
            <w:gridCol w:w="2220"/>
            <w:gridCol w:w="2111"/>
          </w:tblGrid>
        </w:tblGridChange>
      </w:tblGrid>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77">
            <w:pPr>
              <w:pBdr>
                <w:between w:space="0" w:sz="0" w:val="nil"/>
              </w:pBdr>
              <w:shd w:fill="dddddd" w:val="clear"/>
              <w:spacing w:before="60"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Relazione con i pari</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78">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79">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7A">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7B">
            <w:pPr>
              <w:numPr>
                <w:ilvl w:val="0"/>
                <w:numId w:val="6"/>
              </w:numPr>
              <w:pBdr>
                <w:between w:space="0" w:sz="0" w:val="nil"/>
              </w:pBdr>
              <w:shd w:fill="ffffff" w:val="clear"/>
              <w:spacing w:after="200" w:before="6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generalmente rapporti sereni con tutti i compagni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7C">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7D">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7E">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7F">
            <w:pPr>
              <w:numPr>
                <w:ilvl w:val="0"/>
                <w:numId w:val="6"/>
              </w:numPr>
              <w:pBdr>
                <w:between w:space="0" w:sz="0" w:val="nil"/>
              </w:pBdr>
              <w:shd w:fill="ffffff" w:val="clear"/>
              <w:spacing w:after="200" w:before="6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cura e rispetto per le cose degli altri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0">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1">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82">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3">
            <w:pPr>
              <w:numPr>
                <w:ilvl w:val="0"/>
                <w:numId w:val="6"/>
              </w:numPr>
              <w:pBdr>
                <w:between w:space="0" w:sz="0" w:val="nil"/>
              </w:pBdr>
              <w:shd w:fill="ffffff" w:val="clear"/>
              <w:spacing w:after="200" w:before="6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Non interrompe gli altri quando parlano ed aspetta il proprio turno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4">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5">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86">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7">
            <w:pPr>
              <w:numPr>
                <w:ilvl w:val="0"/>
                <w:numId w:val="6"/>
              </w:numPr>
              <w:pBdr>
                <w:between w:space="0" w:sz="0" w:val="nil"/>
              </w:pBdr>
              <w:shd w:fill="ffffff" w:val="clear"/>
              <w:spacing w:after="200" w:before="6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Accetta o richiede l'aiuto dei compagni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8">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9">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8A">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B">
            <w:pPr>
              <w:numPr>
                <w:ilvl w:val="0"/>
                <w:numId w:val="6"/>
              </w:numPr>
              <w:pBdr>
                <w:between w:space="0" w:sz="0" w:val="nil"/>
              </w:pBdr>
              <w:shd w:fill="ffffff" w:val="clear"/>
              <w:spacing w:after="200" w:before="6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Tende a isolarsi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C">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8D">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8E">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bottom w:color="000000" w:space="0" w:sz="4" w:val="single"/>
            </w:tcBorders>
            <w:shd w:fill="ffffff" w:val="clear"/>
          </w:tcPr>
          <w:p w:rsidR="00000000" w:rsidDel="00000000" w:rsidP="00000000" w:rsidRDefault="00000000" w:rsidRPr="00000000" w14:paraId="0000018F">
            <w:pPr>
              <w:pBdr>
                <w:between w:space="0" w:sz="0" w:val="nil"/>
              </w:pBdr>
              <w:shd w:fill="ffffff" w:val="clear"/>
              <w:spacing w:before="60" w:line="240" w:lineRule="auto"/>
              <w:rPr>
                <w:rFonts w:ascii="Calibri" w:cs="Calibri" w:eastAsia="Calibri" w:hAnsi="Calibri"/>
                <w:b w:val="1"/>
                <w:color w:val="000000"/>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90">
            <w:pPr>
              <w:pBdr>
                <w:between w:space="0" w:sz="0" w:val="nil"/>
              </w:pBdr>
              <w:shd w:fill="ffffff" w:val="clear"/>
              <w:spacing w:line="240" w:lineRule="auto"/>
              <w:jc w:val="center"/>
              <w:rPr>
                <w:rFonts w:ascii="Calibri" w:cs="Calibri" w:eastAsia="Calibri" w:hAnsi="Calibri"/>
                <w:i w:val="1"/>
                <w:color w:val="000000"/>
                <w:sz w:val="10"/>
                <w:szCs w:val="10"/>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91">
            <w:pPr>
              <w:pBdr>
                <w:between w:space="0" w:sz="0" w:val="nil"/>
              </w:pBdr>
              <w:shd w:fill="ffffff" w:val="clear"/>
              <w:spacing w:line="240" w:lineRule="auto"/>
              <w:jc w:val="center"/>
              <w:rPr>
                <w:rFonts w:ascii="Calibri" w:cs="Calibri" w:eastAsia="Calibri" w:hAnsi="Calibri"/>
                <w:i w:val="1"/>
                <w:color w:val="000000"/>
                <w:sz w:val="10"/>
                <w:szCs w:val="10"/>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92">
            <w:pPr>
              <w:pBdr>
                <w:between w:space="0" w:sz="0" w:val="nil"/>
              </w:pBdr>
              <w:shd w:fill="ffffff" w:val="clear"/>
              <w:spacing w:line="240" w:lineRule="auto"/>
              <w:jc w:val="center"/>
              <w:rPr>
                <w:rFonts w:ascii="Calibri" w:cs="Calibri" w:eastAsia="Calibri" w:hAnsi="Calibri"/>
                <w:i w:val="1"/>
                <w:color w:val="000000"/>
                <w:sz w:val="10"/>
                <w:szCs w:val="1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93">
            <w:pPr>
              <w:pBdr>
                <w:between w:space="0" w:sz="0" w:val="nil"/>
              </w:pBdr>
              <w:shd w:fill="dddddd" w:val="clear"/>
              <w:spacing w:before="60"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delle relazione con gli adulti di riferimento</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94">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95">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96">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Talvolta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7">
            <w:pPr>
              <w:numPr>
                <w:ilvl w:val="0"/>
                <w:numId w:val="7"/>
              </w:numPr>
              <w:pBdr>
                <w:between w:space="0" w:sz="0" w:val="nil"/>
              </w:pBdr>
              <w:shd w:fill="ffffff" w:val="clear"/>
              <w:spacing w:after="200" w:before="60" w:line="240" w:lineRule="auto"/>
              <w:ind w:left="426"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Accetta interventi e giudizi negativi senza assumere atteggiamenti provocatori, di rifiuto, di indifferenza o di rinuncia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8">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9">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9A">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B">
            <w:pPr>
              <w:numPr>
                <w:ilvl w:val="0"/>
                <w:numId w:val="7"/>
              </w:numPr>
              <w:pBdr>
                <w:between w:space="0" w:sz="0" w:val="nil"/>
              </w:pBdr>
              <w:shd w:fill="ffffff" w:val="clear"/>
              <w:spacing w:after="200" w:before="60" w:line="240" w:lineRule="auto"/>
              <w:ind w:left="426"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È tranquillo di fronte ad estranei (es. supplenti)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C">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D">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9E">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9F">
            <w:pPr>
              <w:numPr>
                <w:ilvl w:val="0"/>
                <w:numId w:val="7"/>
              </w:numPr>
              <w:pBdr>
                <w:between w:space="0" w:sz="0" w:val="nil"/>
              </w:pBdr>
              <w:shd w:fill="ffffff" w:val="clear"/>
              <w:spacing w:after="200" w:before="60" w:line="240" w:lineRule="auto"/>
              <w:ind w:left="426"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Richiede l’aiuto dell’adulto e ne accetta i consigli e i suggerimenti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A0">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A1">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A2">
            <w:pPr>
              <w:pBdr>
                <w:between w:space="0" w:sz="0" w:val="nil"/>
              </w:pBdr>
              <w:shd w:fill="ffffff" w:val="clear"/>
              <w:spacing w:before="60"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bottom w:color="000000" w:space="0" w:sz="4" w:val="single"/>
            </w:tcBorders>
            <w:shd w:fill="ffffff" w:val="clear"/>
          </w:tcPr>
          <w:p w:rsidR="00000000" w:rsidDel="00000000" w:rsidP="00000000" w:rsidRDefault="00000000" w:rsidRPr="00000000" w14:paraId="000001A3">
            <w:pPr>
              <w:pBdr>
                <w:between w:space="0" w:sz="0" w:val="nil"/>
              </w:pBdr>
              <w:shd w:fill="ffffff" w:val="clear"/>
              <w:spacing w:line="240" w:lineRule="auto"/>
              <w:rPr>
                <w:rFonts w:ascii="Calibri" w:cs="Calibri" w:eastAsia="Calibri" w:hAnsi="Calibri"/>
                <w:b w:val="1"/>
                <w:color w:val="000000"/>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A4">
            <w:pPr>
              <w:pBdr>
                <w:between w:space="0" w:sz="0" w:val="nil"/>
              </w:pBdr>
              <w:shd w:fill="ffffff" w:val="clear"/>
              <w:spacing w:line="240" w:lineRule="auto"/>
              <w:jc w:val="center"/>
              <w:rPr>
                <w:rFonts w:ascii="Calibri" w:cs="Calibri" w:eastAsia="Calibri" w:hAnsi="Calibri"/>
                <w:i w:val="1"/>
                <w:color w:val="000000"/>
                <w:sz w:val="12"/>
                <w:szCs w:val="12"/>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A5">
            <w:pPr>
              <w:pBdr>
                <w:between w:space="0" w:sz="0" w:val="nil"/>
              </w:pBdr>
              <w:shd w:fill="ffffff" w:val="clear"/>
              <w:spacing w:line="240" w:lineRule="auto"/>
              <w:jc w:val="center"/>
              <w:rPr>
                <w:rFonts w:ascii="Calibri" w:cs="Calibri" w:eastAsia="Calibri" w:hAnsi="Calibri"/>
                <w:i w:val="1"/>
                <w:color w:val="000000"/>
                <w:sz w:val="12"/>
                <w:szCs w:val="12"/>
              </w:rPr>
            </w:pPr>
            <w:r w:rsidDel="00000000" w:rsidR="00000000" w:rsidRPr="00000000">
              <w:rPr>
                <w:rtl w:val="0"/>
              </w:rPr>
            </w:r>
          </w:p>
        </w:tc>
        <w:tc>
          <w:tcPr>
            <w:tcBorders>
              <w:top w:color="000000" w:space="0" w:sz="4" w:val="single"/>
              <w:bottom w:color="000000" w:space="0" w:sz="4" w:val="single"/>
            </w:tcBorders>
            <w:shd w:fill="ffffff" w:val="clear"/>
          </w:tcPr>
          <w:p w:rsidR="00000000" w:rsidDel="00000000" w:rsidP="00000000" w:rsidRDefault="00000000" w:rsidRPr="00000000" w14:paraId="000001A6">
            <w:pPr>
              <w:pBdr>
                <w:between w:space="0" w:sz="0" w:val="nil"/>
              </w:pBdr>
              <w:shd w:fill="ffffff" w:val="clear"/>
              <w:spacing w:line="240" w:lineRule="auto"/>
              <w:jc w:val="center"/>
              <w:rPr>
                <w:rFonts w:ascii="Calibri" w:cs="Calibri" w:eastAsia="Calibri" w:hAnsi="Calibri"/>
                <w:i w:val="1"/>
                <w:color w:val="000000"/>
                <w:sz w:val="12"/>
                <w:szCs w:val="1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A7">
            <w:pPr>
              <w:pBdr>
                <w:between w:space="0" w:sz="0" w:val="nil"/>
              </w:pBdr>
              <w:shd w:fill="dddddd" w:val="clear"/>
              <w:spacing w:line="240" w:lineRule="auto"/>
              <w:rPr>
                <w:rFonts w:ascii="Calibri" w:cs="Calibri" w:eastAsia="Calibri" w:hAnsi="Calibri"/>
                <w:i w:val="1"/>
                <w:color w:val="000000"/>
                <w:sz w:val="16"/>
                <w:szCs w:val="16"/>
              </w:rPr>
            </w:pPr>
            <w:r w:rsidDel="00000000" w:rsidR="00000000" w:rsidRPr="00000000">
              <w:rPr>
                <w:rFonts w:ascii="Calibri" w:cs="Calibri" w:eastAsia="Calibri" w:hAnsi="Calibri"/>
                <w:b w:val="1"/>
                <w:color w:val="000000"/>
                <w:sz w:val="22"/>
                <w:szCs w:val="22"/>
                <w:rtl w:val="0"/>
              </w:rPr>
              <w:t xml:space="preserve">Area emotivo comportamentale</w:t>
            </w:r>
            <w:r w:rsidDel="00000000" w:rsidR="00000000" w:rsidRPr="00000000">
              <w:rPr>
                <w:rtl w:val="0"/>
              </w:rPr>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A8">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Si, sempre</w:t>
            </w:r>
          </w:p>
        </w:tc>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1A9">
            <w:pPr>
              <w:pBdr>
                <w:between w:space="0" w:sz="0" w:val="nil"/>
              </w:pBdr>
              <w:shd w:fill="dddddd" w:val="clear"/>
              <w:spacing w:line="240" w:lineRule="auto"/>
              <w:jc w:val="center"/>
              <w:rPr>
                <w:rFonts w:ascii="Calibri" w:cs="Calibri" w:eastAsia="Calibri" w:hAnsi="Calibri"/>
                <w:i w:val="1"/>
                <w:color w:val="000000"/>
                <w:sz w:val="16"/>
                <w:szCs w:val="16"/>
              </w:rPr>
            </w:pPr>
            <w:r w:rsidDel="00000000" w:rsidR="00000000" w:rsidRPr="00000000">
              <w:rPr>
                <w:rFonts w:ascii="Calibri" w:cs="Calibri" w:eastAsia="Calibri" w:hAnsi="Calibri"/>
                <w:i w:val="1"/>
                <w:color w:val="000000"/>
                <w:sz w:val="16"/>
                <w:szCs w:val="16"/>
                <w:rtl w:val="0"/>
              </w:rPr>
              <w:t xml:space="preserve">No, mai</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AA">
            <w:pPr>
              <w:pBdr>
                <w:between w:space="0" w:sz="0" w:val="nil"/>
              </w:pBdr>
              <w:shd w:fill="dddddd" w:val="clear"/>
              <w:spacing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i w:val="1"/>
                <w:color w:val="000000"/>
                <w:sz w:val="16"/>
                <w:szCs w:val="16"/>
                <w:rtl w:val="0"/>
              </w:rPr>
              <w:t xml:space="preserve">In parte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AB">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Si adegua alle situazioni nuove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AC">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A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A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AF">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rispettare le regole di convivenza sociale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0">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B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3">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Sa accettare ritardi nella gratificazione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4">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B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7">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una buona immagine di sé (autostima)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8">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B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B">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È capace di tollerare le frustrazioni</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C">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B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BF">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Nelle situazioni frustranti attiva condotte: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0">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1">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3">
            <w:pPr>
              <w:pBdr>
                <w:between w:space="0" w:sz="0" w:val="nil"/>
              </w:pBdr>
              <w:shd w:fill="ffffff" w:val="clear"/>
              <w:spacing w:line="240" w:lineRule="auto"/>
              <w:ind w:left="284" w:firstLine="0"/>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oppositive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4">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5">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7">
            <w:pPr>
              <w:pBdr>
                <w:between w:space="0" w:sz="0" w:val="nil"/>
              </w:pBdr>
              <w:shd w:fill="ffffff" w:val="clear"/>
              <w:spacing w:line="240" w:lineRule="auto"/>
              <w:ind w:left="284" w:firstLine="0"/>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di chiusura in se stesso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8">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9">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B">
            <w:pPr>
              <w:pBdr>
                <w:between w:space="0" w:sz="0" w:val="nil"/>
              </w:pBdr>
              <w:shd w:fill="ffffff" w:val="clear"/>
              <w:spacing w:line="240" w:lineRule="auto"/>
              <w:ind w:left="284" w:firstLine="0"/>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tl w:val="0"/>
              </w:rPr>
              <w:t xml:space="preserve">di evitamento/fuga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C">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D">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CF">
            <w:pPr>
              <w:pBdr>
                <w:between w:space="0" w:sz="0" w:val="nil"/>
              </w:pBdr>
              <w:shd w:fill="ffffff" w:val="clear"/>
              <w:spacing w:line="240" w:lineRule="auto"/>
              <w:ind w:left="284"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altro (specificare) ____________________________</w:t>
            </w:r>
          </w:p>
          <w:p w:rsidR="00000000" w:rsidDel="00000000" w:rsidP="00000000" w:rsidRDefault="00000000" w:rsidRPr="00000000" w14:paraId="000001D0">
            <w:pPr>
              <w:pBdr>
                <w:between w:space="0" w:sz="0" w:val="nil"/>
              </w:pBdr>
              <w:shd w:fill="ffffff" w:val="clear"/>
              <w:spacing w:line="240" w:lineRule="auto"/>
              <w:ind w:left="284" w:firstLine="0"/>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2">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3">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4">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di fronte alle difficoltà:</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5">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8">
            <w:pPr>
              <w:numPr>
                <w:ilvl w:val="0"/>
                <w:numId w:val="9"/>
              </w:numPr>
              <w:pBdr>
                <w:between w:space="0" w:sz="0" w:val="nil"/>
              </w:pBdr>
              <w:shd w:fill="ffffff" w:val="clear"/>
              <w:spacing w:after="20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ha scoppi di rabbia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9">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C">
            <w:pPr>
              <w:numPr>
                <w:ilvl w:val="0"/>
                <w:numId w:val="9"/>
              </w:numPr>
              <w:pBdr>
                <w:between w:space="0" w:sz="0" w:val="nil"/>
              </w:pBdr>
              <w:shd w:fill="ffffff" w:val="clear"/>
              <w:spacing w:after="20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chiede aiuto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D">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D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0">
            <w:pPr>
              <w:numPr>
                <w:ilvl w:val="0"/>
                <w:numId w:val="9"/>
              </w:numPr>
              <w:pBdr>
                <w:between w:space="0" w:sz="0" w:val="nil"/>
              </w:pBdr>
              <w:shd w:fill="ffffff" w:val="clear"/>
              <w:spacing w:after="20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abbandona</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E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4">
            <w:pPr>
              <w:numPr>
                <w:ilvl w:val="0"/>
                <w:numId w:val="9"/>
              </w:numPr>
              <w:pBdr>
                <w:between w:space="0" w:sz="0" w:val="nil"/>
              </w:pBdr>
              <w:shd w:fill="ffffff" w:val="clear"/>
              <w:spacing w:after="20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risponde a caso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5">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E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8">
            <w:pPr>
              <w:numPr>
                <w:ilvl w:val="0"/>
                <w:numId w:val="9"/>
              </w:numPr>
              <w:pBdr>
                <w:between w:space="0" w:sz="0" w:val="nil"/>
              </w:pBdr>
              <w:shd w:fill="ffffff" w:val="clear"/>
              <w:spacing w:after="20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piange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9">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E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C">
            <w:pPr>
              <w:numPr>
                <w:ilvl w:val="0"/>
                <w:numId w:val="2"/>
              </w:numPr>
              <w:pBdr>
                <w:between w:space="0" w:sz="0" w:val="nil"/>
              </w:pBdr>
              <w:shd w:fill="ffffff" w:val="clear"/>
              <w:spacing w:after="200" w:line="240" w:lineRule="auto"/>
              <w:ind w:left="284" w:firstLine="0"/>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nei confronti dell’insegnante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D">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E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E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0">
            <w:pPr>
              <w:numPr>
                <w:ilvl w:val="0"/>
                <w:numId w:val="12"/>
              </w:numPr>
              <w:pBdr>
                <w:between w:space="0" w:sz="0" w:val="nil"/>
              </w:pBdr>
              <w:shd w:fill="ffffff" w:val="clear"/>
              <w:spacing w:after="200" w:line="240" w:lineRule="auto"/>
              <w:ind w:left="709"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è oppositivo provocatorio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4">
            <w:pPr>
              <w:numPr>
                <w:ilvl w:val="0"/>
                <w:numId w:val="12"/>
              </w:numPr>
              <w:pBdr>
                <w:between w:space="0" w:sz="0" w:val="nil"/>
              </w:pBdr>
              <w:shd w:fill="ffffff" w:val="clear"/>
              <w:spacing w:after="200" w:line="240" w:lineRule="auto"/>
              <w:ind w:left="709"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è aggressivo verbalmente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5">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6">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7">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8">
            <w:pPr>
              <w:numPr>
                <w:ilvl w:val="0"/>
                <w:numId w:val="12"/>
              </w:numPr>
              <w:pBdr>
                <w:between w:space="0" w:sz="0" w:val="nil"/>
              </w:pBdr>
              <w:shd w:fill="ffffff" w:val="clear"/>
              <w:spacing w:after="200" w:line="240" w:lineRule="auto"/>
              <w:ind w:left="709"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è aggressivo fisicamente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9">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A">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B">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C">
            <w:pPr>
              <w:numPr>
                <w:ilvl w:val="0"/>
                <w:numId w:val="12"/>
              </w:numPr>
              <w:pBdr>
                <w:between w:space="0" w:sz="0" w:val="nil"/>
              </w:pBdr>
              <w:shd w:fill="ffffff" w:val="clear"/>
              <w:spacing w:after="200" w:line="240" w:lineRule="auto"/>
              <w:ind w:left="709"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è molto timido e inibito</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D">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1FE">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F">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00">
            <w:pPr>
              <w:numPr>
                <w:ilvl w:val="0"/>
                <w:numId w:val="12"/>
              </w:numPr>
              <w:pBdr>
                <w:between w:space="0" w:sz="0" w:val="nil"/>
              </w:pBdr>
              <w:shd w:fill="ffffff" w:val="clear"/>
              <w:spacing w:after="200" w:line="240" w:lineRule="auto"/>
              <w:ind w:left="709" w:firstLine="0"/>
              <w:rPr>
                <w:rFonts w:ascii="Calibri" w:cs="Calibri" w:eastAsia="Calibri" w:hAnsi="Calibri"/>
              </w:rPr>
            </w:pPr>
            <w:r w:rsidDel="00000000" w:rsidR="00000000" w:rsidRPr="00000000">
              <w:rPr>
                <w:rFonts w:ascii="Calibri" w:cs="Calibri" w:eastAsia="Calibri" w:hAnsi="Calibri"/>
                <w:color w:val="000000"/>
                <w:sz w:val="22"/>
                <w:szCs w:val="22"/>
                <w:rtl w:val="0"/>
              </w:rPr>
              <w:t xml:space="preserve">è dipendente dall’insegnante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01">
            <w:pPr>
              <w:pBdr>
                <w:between w:space="0" w:sz="0" w:val="nil"/>
              </w:pBdr>
              <w:shd w:fill="ffffff" w:val="clear"/>
              <w:spacing w:line="24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02">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03">
            <w:pPr>
              <w:pBdr>
                <w:between w:space="0" w:sz="0" w:val="nil"/>
              </w:pBdr>
              <w:shd w:fill="ffffff" w:val="clear"/>
              <w:spacing w:line="240" w:lineRule="auto"/>
              <w:jc w:val="center"/>
              <w:rPr>
                <w:rFonts w:ascii="Calibri" w:cs="Calibri" w:eastAsia="Calibri" w:hAnsi="Calibri"/>
                <w:color w:val="000000"/>
                <w:sz w:val="16"/>
                <w:szCs w:val="16"/>
              </w:rPr>
            </w:pPr>
            <w:r w:rsidDel="00000000" w:rsidR="00000000" w:rsidRPr="00000000">
              <w:rPr>
                <w:rtl w:val="0"/>
              </w:rPr>
            </w:r>
          </w:p>
        </w:tc>
      </w:tr>
    </w:tbl>
    <w:p w:rsidR="00000000" w:rsidDel="00000000" w:rsidP="00000000" w:rsidRDefault="00000000" w:rsidRPr="00000000" w14:paraId="00000204">
      <w:pPr>
        <w:widowControl w:val="0"/>
        <w:ind w:left="0" w:firstLine="0"/>
        <w:rPr>
          <w:rFonts w:ascii="Calibri" w:cs="Calibri" w:eastAsia="Calibri" w:hAnsi="Calibri"/>
          <w:b w:val="1"/>
          <w:sz w:val="24"/>
          <w:szCs w:val="24"/>
          <w:u w:val="single"/>
        </w:rPr>
      </w:pPr>
      <w:r w:rsidDel="00000000" w:rsidR="00000000" w:rsidRPr="00000000">
        <w:rPr>
          <w:rtl w:val="0"/>
        </w:rPr>
      </w:r>
    </w:p>
    <w:tbl>
      <w:tblPr>
        <w:tblStyle w:val="Table7"/>
        <w:tblW w:w="14520.0" w:type="dxa"/>
        <w:jc w:val="left"/>
        <w:tblInd w:w="-108.0" w:type="dxa"/>
        <w:tblLayout w:type="fixed"/>
        <w:tblLook w:val="0000"/>
      </w:tblPr>
      <w:tblGrid>
        <w:gridCol w:w="14520"/>
        <w:tblGridChange w:id="0">
          <w:tblGrid>
            <w:gridCol w:w="145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205">
            <w:pPr>
              <w:shd w:fill="b2b2b2" w:val="clear"/>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3. VALUTAZIONE delle CONOSCENZE E COMPETENZE LINGUISTICHE IN ITALIANO L2 </w:t>
            </w:r>
            <w:r w:rsidDel="00000000" w:rsidR="00000000" w:rsidRPr="00000000">
              <w:rPr>
                <w:rFonts w:ascii="Calibri" w:cs="Calibri" w:eastAsia="Calibri" w:hAnsi="Calibri"/>
                <w:sz w:val="24"/>
                <w:szCs w:val="24"/>
                <w:rtl w:val="0"/>
              </w:rPr>
              <w:t xml:space="preserve">(In riferimento ai livelli previsti dal Quadro Comune Europeo) </w:t>
            </w:r>
          </w:p>
        </w:tc>
      </w:tr>
    </w:tbl>
    <w:p w:rsidR="00000000" w:rsidDel="00000000" w:rsidP="00000000" w:rsidRDefault="00000000" w:rsidRPr="00000000" w14:paraId="00000206">
      <w:pPr>
        <w:widowControl w:val="0"/>
        <w:spacing w:before="8" w:lineRule="auto"/>
        <w:ind w:left="-141.73228346456688" w:right="1411" w:firstLine="0"/>
        <w:rPr>
          <w:rFonts w:ascii="Calibri" w:cs="Calibri" w:eastAsia="Calibri" w:hAnsi="Calibri"/>
          <w:sz w:val="24"/>
          <w:szCs w:val="24"/>
        </w:rPr>
      </w:pPr>
      <w:r w:rsidDel="00000000" w:rsidR="00000000" w:rsidRPr="00000000">
        <w:rPr>
          <w:rtl w:val="0"/>
        </w:rPr>
      </w:r>
    </w:p>
    <w:tbl>
      <w:tblPr>
        <w:tblStyle w:val="Table8"/>
        <w:tblW w:w="14580.0" w:type="dxa"/>
        <w:jc w:val="left"/>
        <w:tblInd w:w="-141.7322834645668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0"/>
        <w:gridCol w:w="1935"/>
        <w:gridCol w:w="2475"/>
        <w:gridCol w:w="2580"/>
        <w:gridCol w:w="2400"/>
        <w:gridCol w:w="2790"/>
        <w:tblGridChange w:id="0">
          <w:tblGrid>
            <w:gridCol w:w="2400"/>
            <w:gridCol w:w="1935"/>
            <w:gridCol w:w="2475"/>
            <w:gridCol w:w="2580"/>
            <w:gridCol w:w="2400"/>
            <w:gridCol w:w="27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LIVELLO 0</w:t>
            </w:r>
          </w:p>
          <w:p w:rsidR="00000000" w:rsidDel="00000000" w:rsidP="00000000" w:rsidRDefault="00000000" w:rsidRPr="00000000" w14:paraId="0000020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Principiante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LIVELLO A1</w:t>
            </w:r>
          </w:p>
          <w:p w:rsidR="00000000" w:rsidDel="00000000" w:rsidP="00000000" w:rsidRDefault="00000000" w:rsidRPr="00000000" w14:paraId="0000020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Molto Elementare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LIVELLO A2</w:t>
            </w:r>
          </w:p>
          <w:p w:rsidR="00000000" w:rsidDel="00000000" w:rsidP="00000000" w:rsidRDefault="00000000" w:rsidRPr="00000000" w14:paraId="0000020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Elementare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LIVELLO B1</w:t>
            </w:r>
          </w:p>
          <w:p w:rsidR="00000000" w:rsidDel="00000000" w:rsidP="00000000" w:rsidRDefault="00000000" w:rsidRPr="00000000" w14:paraId="0000020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Intermedio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LIVELLO B2</w:t>
            </w:r>
          </w:p>
          <w:p w:rsidR="00000000" w:rsidDel="00000000" w:rsidP="00000000" w:rsidRDefault="00000000" w:rsidRPr="00000000" w14:paraId="0000021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Autonomo</w:t>
            </w:r>
          </w:p>
        </w:tc>
      </w:tr>
      <w:tr>
        <w:trPr>
          <w:cantSplit w:val="0"/>
          <w:trHeight w:val="10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rPr>
                <w:rFonts w:ascii="Calibri" w:cs="Calibri" w:eastAsia="Calibri" w:hAnsi="Calibri"/>
              </w:rPr>
            </w:pPr>
            <w:r w:rsidDel="00000000" w:rsidR="00000000" w:rsidRPr="00000000">
              <w:rPr>
                <w:rFonts w:ascii="Calibri" w:cs="Calibri" w:eastAsia="Calibri" w:hAnsi="Calibri"/>
                <w:rtl w:val="0"/>
              </w:rPr>
              <w:t xml:space="preserve">Nessuna conoscenza della lingua italiana e del relativo alfabeto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shd w:fill="ffffff" w:val="clear"/>
              <w:spacing w:after="520" w:lineRule="auto"/>
              <w:ind w:left="0" w:firstLine="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shd w:fill="ffffff" w:val="clear"/>
              <w:spacing w:after="520" w:lineRule="auto"/>
              <w:ind w:left="0" w:firstLine="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shd w:fill="ffffff" w:val="clear"/>
              <w:spacing w:after="520" w:lineRule="auto"/>
              <w:ind w:left="0" w:firstLine="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shd w:fill="ffffff" w:val="clear"/>
              <w:spacing w:after="520" w:lineRule="auto"/>
              <w:ind w:left="0" w:firstLine="0"/>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ASCOLTARE E COMPRENDERE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PARLARE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LEGGERE E COMPRENDERE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SCRIVERE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230">
      <w:pPr>
        <w:widowControl w:val="0"/>
        <w:spacing w:before="8" w:lineRule="auto"/>
        <w:ind w:left="-141.73228346456688" w:right="1411" w:firstLine="0"/>
        <w:rPr>
          <w:rFonts w:ascii="Calibri" w:cs="Calibri" w:eastAsia="Calibri" w:hAnsi="Calibri"/>
          <w:sz w:val="22"/>
          <w:szCs w:val="22"/>
        </w:rPr>
      </w:pPr>
      <w:r w:rsidDel="00000000" w:rsidR="00000000" w:rsidRPr="00000000">
        <w:rPr>
          <w:rtl w:val="0"/>
        </w:rPr>
      </w:r>
    </w:p>
    <w:tbl>
      <w:tblPr>
        <w:tblStyle w:val="Table9"/>
        <w:tblW w:w="14520.0" w:type="dxa"/>
        <w:jc w:val="left"/>
        <w:tblInd w:w="-1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60"/>
        <w:gridCol w:w="1620"/>
        <w:gridCol w:w="1875"/>
        <w:gridCol w:w="1980"/>
        <w:gridCol w:w="2310"/>
        <w:gridCol w:w="2355"/>
        <w:gridCol w:w="1920"/>
        <w:tblGridChange w:id="0">
          <w:tblGrid>
            <w:gridCol w:w="2460"/>
            <w:gridCol w:w="1620"/>
            <w:gridCol w:w="1875"/>
            <w:gridCol w:w="1980"/>
            <w:gridCol w:w="2310"/>
            <w:gridCol w:w="2355"/>
            <w:gridCol w:w="1920"/>
          </w:tblGrid>
        </w:tblGridChange>
      </w:tblGrid>
      <w:tr>
        <w:trPr>
          <w:cantSplit w:val="0"/>
          <w:trHeight w:val="626.1093749999999" w:hRule="atLeast"/>
          <w:tblHeader w:val="0"/>
        </w:trPr>
        <w:tc>
          <w:tcPr>
            <w:vMerge w:val="restart"/>
          </w:tcPr>
          <w:p w:rsidR="00000000" w:rsidDel="00000000" w:rsidP="00000000" w:rsidRDefault="00000000" w:rsidRPr="00000000" w14:paraId="0000023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2">
            <w:pPr>
              <w:spacing w:before="287" w:lineRule="auto"/>
              <w:ind w:left="107" w:firstLine="0"/>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Competenza</w:t>
            </w:r>
          </w:p>
        </w:tc>
        <w:tc>
          <w:tcPr>
            <w:gridSpan w:val="6"/>
          </w:tcPr>
          <w:p w:rsidR="00000000" w:rsidDel="00000000" w:rsidP="00000000" w:rsidRDefault="00000000" w:rsidRPr="00000000" w14:paraId="00000233">
            <w:pPr>
              <w:spacing w:before="118" w:lineRule="auto"/>
              <w:ind w:left="750" w:right="733" w:firstLine="0"/>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Livello</w:t>
            </w:r>
          </w:p>
          <w:p w:rsidR="00000000" w:rsidDel="00000000" w:rsidP="00000000" w:rsidRDefault="00000000" w:rsidRPr="00000000" w14:paraId="00000234">
            <w:pPr>
              <w:spacing w:before="1" w:lineRule="auto"/>
              <w:ind w:left="750" w:right="735"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secondo il Quadro di Riferimento Europeo delle Lingue QCER </w:t>
            </w:r>
          </w:p>
          <w:p w:rsidR="00000000" w:rsidDel="00000000" w:rsidP="00000000" w:rsidRDefault="00000000" w:rsidRPr="00000000" w14:paraId="00000235">
            <w:pPr>
              <w:spacing w:before="1" w:lineRule="auto"/>
              <w:ind w:left="750" w:right="735"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373737"/>
                <w:sz w:val="22"/>
                <w:szCs w:val="22"/>
                <w:highlight w:val="white"/>
                <w:rtl w:val="0"/>
              </w:rPr>
              <w:t xml:space="preserve">Quadro comune europeo di riferimento per la conoscenza delle lingue)</w:t>
            </w:r>
            <w:r w:rsidDel="00000000" w:rsidR="00000000" w:rsidRPr="00000000">
              <w:rPr>
                <w:rtl w:val="0"/>
              </w:rPr>
            </w:r>
          </w:p>
        </w:tc>
      </w:tr>
      <w:tr>
        <w:trPr>
          <w:cantSplit w:val="0"/>
          <w:trHeight w:val="570" w:hRule="atLeast"/>
          <w:tblHeader w:val="0"/>
        </w:trPr>
        <w:tc>
          <w:tcPr>
            <w:vMerge w:val="continue"/>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23C">
            <w:pPr>
              <w:ind w:right="27.87401574803198"/>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 1</w:t>
            </w:r>
          </w:p>
          <w:p w:rsidR="00000000" w:rsidDel="00000000" w:rsidP="00000000" w:rsidRDefault="00000000" w:rsidRPr="00000000" w14:paraId="0000023D">
            <w:pPr>
              <w:ind w:right="27.87401574803198"/>
              <w:rPr>
                <w:rFonts w:ascii="Calibri" w:cs="Calibri" w:eastAsia="Calibri" w:hAnsi="Calibri"/>
                <w:b w:val="1"/>
                <w:sz w:val="22"/>
                <w:szCs w:val="22"/>
              </w:rPr>
            </w:pPr>
            <w:r w:rsidDel="00000000" w:rsidR="00000000" w:rsidRPr="00000000">
              <w:rPr>
                <w:rFonts w:ascii="Calibri" w:cs="Calibri" w:eastAsia="Calibri" w:hAnsi="Calibri"/>
                <w:color w:val="373737"/>
                <w:rtl w:val="0"/>
              </w:rPr>
              <w:t xml:space="preserve">E’  in grado di comprendere e usare le espressioni base e necessarie per soddisfare bisogni concreti ed immediati,  di presentarsi ad altre persone, chiedere e rispondere a domande di tipo personale. E’ in grado di interagire solo se l’interlocutore parla lentamente e chiaramente</w:t>
            </w:r>
            <w:r w:rsidDel="00000000" w:rsidR="00000000" w:rsidRPr="00000000">
              <w:rPr>
                <w:rtl w:val="0"/>
              </w:rPr>
            </w:r>
          </w:p>
          <w:p w:rsidR="00000000" w:rsidDel="00000000" w:rsidP="00000000" w:rsidRDefault="00000000" w:rsidRPr="00000000" w14:paraId="0000023E">
            <w:pPr>
              <w:ind w:right="27.87401574803198"/>
              <w:rPr>
                <w:rFonts w:ascii="Calibri" w:cs="Calibri" w:eastAsia="Calibri" w:hAnsi="Calibri"/>
                <w:b w:val="1"/>
                <w:sz w:val="22"/>
                <w:szCs w:val="22"/>
              </w:rPr>
            </w:pPr>
            <w:r w:rsidDel="00000000" w:rsidR="00000000" w:rsidRPr="00000000">
              <w:rPr>
                <w:rtl w:val="0"/>
              </w:rPr>
            </w:r>
          </w:p>
        </w:tc>
        <w:tc>
          <w:tcPr/>
          <w:p w:rsidR="00000000" w:rsidDel="00000000" w:rsidP="00000000" w:rsidRDefault="00000000" w:rsidRPr="00000000" w14:paraId="0000023F">
            <w:pPr>
              <w:spacing w:before="0" w:lineRule="auto"/>
              <w:ind w:right="-82.32283464566933"/>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 2</w:t>
            </w:r>
          </w:p>
          <w:p w:rsidR="00000000" w:rsidDel="00000000" w:rsidP="00000000" w:rsidRDefault="00000000" w:rsidRPr="00000000" w14:paraId="00000240">
            <w:pPr>
              <w:shd w:fill="ffffff" w:val="clear"/>
              <w:spacing w:after="520" w:before="0" w:lineRule="auto"/>
              <w:rPr>
                <w:rFonts w:ascii="Calibri" w:cs="Calibri" w:eastAsia="Calibri" w:hAnsi="Calibri"/>
                <w:b w:val="1"/>
                <w:sz w:val="22"/>
                <w:szCs w:val="22"/>
              </w:rPr>
            </w:pPr>
            <w:r w:rsidDel="00000000" w:rsidR="00000000" w:rsidRPr="00000000">
              <w:rPr>
                <w:rFonts w:ascii="Calibri" w:cs="Calibri" w:eastAsia="Calibri" w:hAnsi="Calibri"/>
                <w:color w:val="373737"/>
                <w:rtl w:val="0"/>
              </w:rPr>
              <w:t xml:space="preserve">E’  in grado di capire frasi ed espressioni di uso comune. E’ in grado di comunicare in attività semplici e abitudinarie e che richiedono un semplice scambio di informazioni. E’  in grado di descrivere in termini semplici aspetti della sua vita, dell’ambiente circostante e di esprimere bisogni immediati</w:t>
            </w:r>
            <w:r w:rsidDel="00000000" w:rsidR="00000000" w:rsidRPr="00000000">
              <w:rPr>
                <w:rtl w:val="0"/>
              </w:rPr>
            </w:r>
          </w:p>
        </w:tc>
        <w:tc>
          <w:tcPr/>
          <w:p w:rsidR="00000000" w:rsidDel="00000000" w:rsidP="00000000" w:rsidRDefault="00000000" w:rsidRPr="00000000" w14:paraId="00000241">
            <w:pPr>
              <w:spacing w:before="0" w:lineRule="auto"/>
              <w:ind w:right="-82.32283464566933"/>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 1</w:t>
            </w:r>
          </w:p>
          <w:p w:rsidR="00000000" w:rsidDel="00000000" w:rsidP="00000000" w:rsidRDefault="00000000" w:rsidRPr="00000000" w14:paraId="00000242">
            <w:pPr>
              <w:shd w:fill="ffffff" w:val="clear"/>
              <w:spacing w:after="520" w:before="0" w:lineRule="auto"/>
              <w:rPr>
                <w:rFonts w:ascii="Calibri" w:cs="Calibri" w:eastAsia="Calibri" w:hAnsi="Calibri"/>
                <w:b w:val="1"/>
                <w:sz w:val="22"/>
                <w:szCs w:val="22"/>
              </w:rPr>
            </w:pPr>
            <w:r w:rsidDel="00000000" w:rsidR="00000000" w:rsidRPr="00000000">
              <w:rPr>
                <w:rFonts w:ascii="Calibri" w:cs="Calibri" w:eastAsia="Calibri" w:hAnsi="Calibri"/>
                <w:color w:val="373737"/>
                <w:rtl w:val="0"/>
              </w:rPr>
              <w:t xml:space="preserve">E’  in grado di comprendere i punti essenziali di un discorso chiaro, su argomenti familiari. E’ in grado di produrre un discorso semplice e coerente su argomenti familiari o di personale interesse, di descrivere esperienze ed eventi, opinioni o piani a breve termine</w:t>
            </w:r>
            <w:r w:rsidDel="00000000" w:rsidR="00000000" w:rsidRPr="00000000">
              <w:rPr>
                <w:rtl w:val="0"/>
              </w:rPr>
            </w:r>
          </w:p>
        </w:tc>
        <w:tc>
          <w:tcPr/>
          <w:p w:rsidR="00000000" w:rsidDel="00000000" w:rsidP="00000000" w:rsidRDefault="00000000" w:rsidRPr="00000000" w14:paraId="00000243">
            <w:pPr>
              <w:spacing w:before="0" w:lineRule="auto"/>
              <w:ind w:right="59.40944881889777"/>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 2</w:t>
            </w:r>
          </w:p>
          <w:p w:rsidR="00000000" w:rsidDel="00000000" w:rsidP="00000000" w:rsidRDefault="00000000" w:rsidRPr="00000000" w14:paraId="00000244">
            <w:pPr>
              <w:shd w:fill="ffffff" w:val="clear"/>
              <w:spacing w:after="520" w:before="0" w:lineRule="auto"/>
              <w:rPr>
                <w:rFonts w:ascii="Calibri" w:cs="Calibri" w:eastAsia="Calibri" w:hAnsi="Calibri"/>
                <w:b w:val="1"/>
                <w:sz w:val="22"/>
                <w:szCs w:val="22"/>
              </w:rPr>
            </w:pPr>
            <w:r w:rsidDel="00000000" w:rsidR="00000000" w:rsidRPr="00000000">
              <w:rPr>
                <w:rFonts w:ascii="Calibri" w:cs="Calibri" w:eastAsia="Calibri" w:hAnsi="Calibri"/>
                <w:color w:val="373737"/>
                <w:rtl w:val="0"/>
              </w:rPr>
              <w:t xml:space="preserve">E’ in grado di comprendere i punti chiave di un discorso complesso e  di interagire con sufficiente fluidità e spontaneità. Produce  testi chiari e dettagliati con una vasta gamma di soggetti e spiegare il punto di vista in una tematica, considerando vantaggi e svantaggi delle varie opzioni</w:t>
            </w:r>
            <w:r w:rsidDel="00000000" w:rsidR="00000000" w:rsidRPr="00000000">
              <w:rPr>
                <w:rtl w:val="0"/>
              </w:rPr>
            </w:r>
          </w:p>
        </w:tc>
        <w:tc>
          <w:tcPr/>
          <w:p w:rsidR="00000000" w:rsidDel="00000000" w:rsidP="00000000" w:rsidRDefault="00000000" w:rsidRPr="00000000" w14:paraId="00000245">
            <w:pPr>
              <w:spacing w:before="0" w:lineRule="auto"/>
              <w:ind w:right="-82.32283464566933"/>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 1</w:t>
            </w:r>
          </w:p>
          <w:p w:rsidR="00000000" w:rsidDel="00000000" w:rsidP="00000000" w:rsidRDefault="00000000" w:rsidRPr="00000000" w14:paraId="00000246">
            <w:pPr>
              <w:shd w:fill="ffffff" w:val="clear"/>
              <w:spacing w:after="520" w:lineRule="auto"/>
              <w:ind w:left="0" w:firstLine="0"/>
              <w:rPr>
                <w:rFonts w:ascii="Calibri" w:cs="Calibri" w:eastAsia="Calibri" w:hAnsi="Calibri"/>
                <w:b w:val="1"/>
                <w:sz w:val="22"/>
                <w:szCs w:val="22"/>
              </w:rPr>
            </w:pPr>
            <w:r w:rsidDel="00000000" w:rsidR="00000000" w:rsidRPr="00000000">
              <w:rPr>
                <w:rFonts w:ascii="Calibri" w:cs="Calibri" w:eastAsia="Calibri" w:hAnsi="Calibri"/>
                <w:color w:val="373737"/>
                <w:rtl w:val="0"/>
              </w:rPr>
              <w:t xml:space="preserve">E’ in grado di comprendere frasi più lunghe e complesse e di riconoscere significati impliciti, di esprimersi fluentemente e spontaneamente, di usare la lingua in maniera flessibile e concreta per qualunque comunicazione. E’ in grado di produrre testi chiari, ben strutturati e dettagliati su argomenti complessi, mostrando il corretto uso dei meccanismi di organizzazione, articolazione e coesione del  testo.</w:t>
            </w:r>
            <w:r w:rsidDel="00000000" w:rsidR="00000000" w:rsidRPr="00000000">
              <w:rPr>
                <w:rtl w:val="0"/>
              </w:rPr>
            </w:r>
          </w:p>
        </w:tc>
        <w:tc>
          <w:tcPr/>
          <w:p w:rsidR="00000000" w:rsidDel="00000000" w:rsidP="00000000" w:rsidRDefault="00000000" w:rsidRPr="00000000" w14:paraId="00000247">
            <w:pPr>
              <w:spacing w:before="0" w:lineRule="auto"/>
              <w:ind w:right="59.40944881889777"/>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 2</w:t>
            </w:r>
          </w:p>
          <w:p w:rsidR="00000000" w:rsidDel="00000000" w:rsidP="00000000" w:rsidRDefault="00000000" w:rsidRPr="00000000" w14:paraId="00000248">
            <w:pPr>
              <w:shd w:fill="ffffff" w:val="clear"/>
              <w:spacing w:after="520" w:lineRule="auto"/>
              <w:ind w:left="0" w:firstLine="0"/>
              <w:rPr>
                <w:rFonts w:ascii="Calibri" w:cs="Calibri" w:eastAsia="Calibri" w:hAnsi="Calibri"/>
                <w:b w:val="1"/>
                <w:sz w:val="22"/>
                <w:szCs w:val="22"/>
              </w:rPr>
            </w:pPr>
            <w:r w:rsidDel="00000000" w:rsidR="00000000" w:rsidRPr="00000000">
              <w:rPr>
                <w:rFonts w:ascii="Calibri" w:cs="Calibri" w:eastAsia="Calibri" w:hAnsi="Calibri"/>
                <w:color w:val="373737"/>
                <w:rtl w:val="0"/>
              </w:rPr>
              <w:t xml:space="preserve">E’  in grado di comprendere facilmente tutto ciò che ascolta o legge, di sintetizzare informazioni provenienti da diverse fonti, sia scritte che parlate, ricostruendo l’argomentazione in maniera coerente,  di esprimersi spontaneamente, fluentemente e in maniera precisa, notando la differenza di significato anche nelle situazioni più complesse.</w:t>
            </w: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249">
            <w:pPr>
              <w:spacing w:line="280" w:lineRule="auto"/>
              <w:ind w:left="107" w:right="17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Comprensione orale</w:t>
            </w:r>
          </w:p>
        </w:tc>
        <w:tc>
          <w:tcPr>
            <w:vAlign w:val="center"/>
          </w:tcPr>
          <w:p w:rsidR="00000000" w:rsidDel="00000000" w:rsidP="00000000" w:rsidRDefault="00000000" w:rsidRPr="00000000" w14:paraId="0000024A">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4B">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4C">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4D">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4E">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4F">
            <w:pPr>
              <w:jc w:val="center"/>
              <w:rPr>
                <w:rFonts w:ascii="Calibri" w:cs="Calibri" w:eastAsia="Calibri" w:hAnsi="Calibri"/>
                <w:sz w:val="22"/>
                <w:szCs w:val="22"/>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250">
            <w:pPr>
              <w:spacing w:line="280" w:lineRule="auto"/>
              <w:ind w:left="107" w:right="17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Comprensione scritta</w:t>
            </w:r>
          </w:p>
        </w:tc>
        <w:tc>
          <w:tcPr>
            <w:vAlign w:val="center"/>
          </w:tcPr>
          <w:p w:rsidR="00000000" w:rsidDel="00000000" w:rsidP="00000000" w:rsidRDefault="00000000" w:rsidRPr="00000000" w14:paraId="00000251">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2">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3">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4">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5">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6">
            <w:pPr>
              <w:jc w:val="center"/>
              <w:rPr>
                <w:rFonts w:ascii="Calibri" w:cs="Calibri" w:eastAsia="Calibri" w:hAnsi="Calibri"/>
                <w:sz w:val="22"/>
                <w:szCs w:val="22"/>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257">
            <w:pPr>
              <w:spacing w:line="284" w:lineRule="auto"/>
              <w:ind w:left="107" w:right="5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Interazione orale</w:t>
            </w:r>
          </w:p>
        </w:tc>
        <w:tc>
          <w:tcPr>
            <w:vAlign w:val="center"/>
          </w:tcPr>
          <w:p w:rsidR="00000000" w:rsidDel="00000000" w:rsidP="00000000" w:rsidRDefault="00000000" w:rsidRPr="00000000" w14:paraId="00000258">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9">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A">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B">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C">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5D">
            <w:pPr>
              <w:jc w:val="center"/>
              <w:rPr>
                <w:rFonts w:ascii="Calibri" w:cs="Calibri" w:eastAsia="Calibri" w:hAnsi="Calibri"/>
                <w:sz w:val="22"/>
                <w:szCs w:val="22"/>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25E">
            <w:pPr>
              <w:spacing w:line="276" w:lineRule="auto"/>
              <w:ind w:left="107"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Produzione orale</w:t>
            </w:r>
          </w:p>
        </w:tc>
        <w:tc>
          <w:tcPr>
            <w:vAlign w:val="center"/>
          </w:tcPr>
          <w:p w:rsidR="00000000" w:rsidDel="00000000" w:rsidP="00000000" w:rsidRDefault="00000000" w:rsidRPr="00000000" w14:paraId="0000025F">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0">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1">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2">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3">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4">
            <w:pPr>
              <w:jc w:val="center"/>
              <w:rPr>
                <w:rFonts w:ascii="Calibri" w:cs="Calibri" w:eastAsia="Calibri" w:hAnsi="Calibri"/>
                <w:sz w:val="22"/>
                <w:szCs w:val="22"/>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265">
            <w:pPr>
              <w:spacing w:line="280" w:lineRule="auto"/>
              <w:ind w:left="107" w:right="497"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Produzione scritta</w:t>
            </w:r>
          </w:p>
        </w:tc>
        <w:tc>
          <w:tcPr>
            <w:vAlign w:val="center"/>
          </w:tcPr>
          <w:p w:rsidR="00000000" w:rsidDel="00000000" w:rsidP="00000000" w:rsidRDefault="00000000" w:rsidRPr="00000000" w14:paraId="00000266">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7">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8">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9">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A">
            <w:pPr>
              <w:jc w:val="center"/>
              <w:rPr>
                <w:rFonts w:ascii="Calibri" w:cs="Calibri" w:eastAsia="Calibri" w:hAnsi="Calibri"/>
                <w:sz w:val="22"/>
                <w:szCs w:val="22"/>
              </w:rPr>
            </w:pPr>
            <w:r w:rsidDel="00000000" w:rsidR="00000000" w:rsidRPr="00000000">
              <w:rPr>
                <w:rtl w:val="0"/>
              </w:rPr>
            </w:r>
          </w:p>
        </w:tc>
        <w:tc>
          <w:tcPr>
            <w:vAlign w:val="center"/>
          </w:tcPr>
          <w:p w:rsidR="00000000" w:rsidDel="00000000" w:rsidP="00000000" w:rsidRDefault="00000000" w:rsidRPr="00000000" w14:paraId="0000026B">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26C">
      <w:pPr>
        <w:widowControl w:val="0"/>
        <w:rPr>
          <w:rFonts w:ascii="Calibri" w:cs="Calibri" w:eastAsia="Calibri" w:hAnsi="Calibri"/>
          <w:b w:val="1"/>
          <w:sz w:val="24"/>
          <w:szCs w:val="24"/>
          <w:u w:val="single"/>
        </w:rPr>
      </w:pPr>
      <w:r w:rsidDel="00000000" w:rsidR="00000000" w:rsidRPr="00000000">
        <w:rPr>
          <w:rtl w:val="0"/>
        </w:rPr>
      </w:r>
    </w:p>
    <w:tbl>
      <w:tblPr>
        <w:tblStyle w:val="Table10"/>
        <w:tblW w:w="14565.0" w:type="dxa"/>
        <w:jc w:val="left"/>
        <w:tblInd w:w="-153.0" w:type="dxa"/>
        <w:tblLayout w:type="fixed"/>
        <w:tblLook w:val="0000"/>
      </w:tblPr>
      <w:tblGrid>
        <w:gridCol w:w="14565"/>
        <w:tblGridChange w:id="0">
          <w:tblGrid>
            <w:gridCol w:w="145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26D">
            <w:pPr>
              <w:shd w:fill="b2b2b2" w:val="clear"/>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4. COMPETENZE TRASVERSALI </w:t>
            </w:r>
            <w:r w:rsidDel="00000000" w:rsidR="00000000" w:rsidRPr="00000000">
              <w:rPr>
                <w:rtl w:val="0"/>
              </w:rPr>
            </w:r>
          </w:p>
        </w:tc>
      </w:tr>
    </w:tbl>
    <w:p w:rsidR="00000000" w:rsidDel="00000000" w:rsidP="00000000" w:rsidRDefault="00000000" w:rsidRPr="00000000" w14:paraId="0000026E">
      <w:pPr>
        <w:widowControl w:val="0"/>
        <w:spacing w:before="8" w:lineRule="auto"/>
        <w:ind w:left="-141.73228346456688" w:right="1411"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F">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L’alunno mostra </w:t>
      </w:r>
      <w:r w:rsidDel="00000000" w:rsidR="00000000" w:rsidRPr="00000000">
        <w:rPr>
          <w:rFonts w:ascii="Calibri" w:cs="Calibri" w:eastAsia="Calibri" w:hAnsi="Calibri"/>
          <w:b w:val="1"/>
          <w:sz w:val="22"/>
          <w:szCs w:val="22"/>
          <w:rtl w:val="0"/>
        </w:rPr>
        <w:t xml:space="preserve">capacità e potenzialità</w:t>
      </w:r>
      <w:r w:rsidDel="00000000" w:rsidR="00000000" w:rsidRPr="00000000">
        <w:rPr>
          <w:rFonts w:ascii="Calibri" w:cs="Calibri" w:eastAsia="Calibri" w:hAnsi="Calibri"/>
          <w:sz w:val="22"/>
          <w:szCs w:val="22"/>
          <w:rtl w:val="0"/>
        </w:rPr>
        <w:t xml:space="preserve"> nelle seguenti aree: </w:t>
      </w:r>
    </w:p>
    <w:p w:rsidR="00000000" w:rsidDel="00000000" w:rsidP="00000000" w:rsidRDefault="00000000" w:rsidRPr="00000000" w14:paraId="00000270">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4" name=""/>
                <a:graphic>
                  <a:graphicData uri="http://schemas.microsoft.com/office/word/2010/wordprocessingShape">
                    <wps:wsp>
                      <wps:cNvSpPr/>
                      <wps:cNvPr id="14" name="Shape 14"/>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4"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Linguistico-espressivo</w:t>
      </w:r>
    </w:p>
    <w:p w:rsidR="00000000" w:rsidDel="00000000" w:rsidP="00000000" w:rsidRDefault="00000000" w:rsidRPr="00000000" w14:paraId="00000271">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8" name=""/>
                <a:graphic>
                  <a:graphicData uri="http://schemas.microsoft.com/office/word/2010/wordprocessingShape">
                    <wps:wsp>
                      <wps:cNvSpPr/>
                      <wps:cNvPr id="18" name="Shape 18"/>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8" name="image18.png"/>
                <a:graphic>
                  <a:graphicData uri="http://schemas.openxmlformats.org/drawingml/2006/picture">
                    <pic:pic>
                      <pic:nvPicPr>
                        <pic:cNvPr id="0" name="image18.png"/>
                        <pic:cNvPicPr preferRelativeResize="0"/>
                      </pic:nvPicPr>
                      <pic:blipFill>
                        <a:blip r:embed="rId11"/>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Logico-matematico</w:t>
      </w:r>
    </w:p>
    <w:p w:rsidR="00000000" w:rsidDel="00000000" w:rsidP="00000000" w:rsidRDefault="00000000" w:rsidRPr="00000000" w14:paraId="00000272">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7" name=""/>
                <a:graphic>
                  <a:graphicData uri="http://schemas.microsoft.com/office/word/2010/wordprocessingShape">
                    <wps:wsp>
                      <wps:cNvSpPr/>
                      <wps:cNvPr id="17" name="Shape 17"/>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7" name="image17.png"/>
                <a:graphic>
                  <a:graphicData uri="http://schemas.openxmlformats.org/drawingml/2006/picture">
                    <pic:pic>
                      <pic:nvPicPr>
                        <pic:cNvPr id="0" name="image17.png"/>
                        <pic:cNvPicPr preferRelativeResize="0"/>
                      </pic:nvPicPr>
                      <pic:blipFill>
                        <a:blip r:embed="rId12"/>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Artistico-espressivo</w:t>
      </w:r>
    </w:p>
    <w:p w:rsidR="00000000" w:rsidDel="00000000" w:rsidP="00000000" w:rsidRDefault="00000000" w:rsidRPr="00000000" w14:paraId="00000273">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50" name=""/>
                <a:graphic>
                  <a:graphicData uri="http://schemas.microsoft.com/office/word/2010/wordprocessingShape">
                    <wps:wsp>
                      <wps:cNvSpPr/>
                      <wps:cNvPr id="20" name="Shape 20"/>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50" name="image20.png"/>
                <a:graphic>
                  <a:graphicData uri="http://schemas.openxmlformats.org/drawingml/2006/picture">
                    <pic:pic>
                      <pic:nvPicPr>
                        <pic:cNvPr id="0" name="image20.png"/>
                        <pic:cNvPicPr preferRelativeResize="0"/>
                      </pic:nvPicPr>
                      <pic:blipFill>
                        <a:blip r:embed="rId13"/>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Musicale </w:t>
      </w:r>
    </w:p>
    <w:p w:rsidR="00000000" w:rsidDel="00000000" w:rsidP="00000000" w:rsidRDefault="00000000" w:rsidRPr="00000000" w14:paraId="00000274">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9" name=""/>
                <a:graphic>
                  <a:graphicData uri="http://schemas.microsoft.com/office/word/2010/wordprocessingShape">
                    <wps:wsp>
                      <wps:cNvSpPr/>
                      <wps:cNvPr id="19" name="Shape 19"/>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9" name="image19.png"/>
                <a:graphic>
                  <a:graphicData uri="http://schemas.openxmlformats.org/drawingml/2006/picture">
                    <pic:pic>
                      <pic:nvPicPr>
                        <pic:cNvPr id="0" name="image19.png"/>
                        <pic:cNvPicPr preferRelativeResize="0"/>
                      </pic:nvPicPr>
                      <pic:blipFill>
                        <a:blip r:embed="rId14"/>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Motorio</w:t>
      </w:r>
    </w:p>
    <w:p w:rsidR="00000000" w:rsidDel="00000000" w:rsidP="00000000" w:rsidRDefault="00000000" w:rsidRPr="00000000" w14:paraId="00000275">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52" name=""/>
                <a:graphic>
                  <a:graphicData uri="http://schemas.microsoft.com/office/word/2010/wordprocessingShape">
                    <wps:wsp>
                      <wps:cNvSpPr/>
                      <wps:cNvPr id="22" name="Shape 22"/>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52" name="image22.png"/>
                <a:graphic>
                  <a:graphicData uri="http://schemas.openxmlformats.org/drawingml/2006/picture">
                    <pic:pic>
                      <pic:nvPicPr>
                        <pic:cNvPr id="0" name="image22.png"/>
                        <pic:cNvPicPr preferRelativeResize="0"/>
                      </pic:nvPicPr>
                      <pic:blipFill>
                        <a:blip r:embed="rId15"/>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Tecnologico-scientifico</w:t>
      </w:r>
    </w:p>
    <w:p w:rsidR="00000000" w:rsidDel="00000000" w:rsidP="00000000" w:rsidRDefault="00000000" w:rsidRPr="00000000" w14:paraId="00000276">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51" name=""/>
                <a:graphic>
                  <a:graphicData uri="http://schemas.microsoft.com/office/word/2010/wordprocessingShape">
                    <wps:wsp>
                      <wps:cNvSpPr/>
                      <wps:cNvPr id="21" name="Shape 21"/>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51" name="image21.png"/>
                <a:graphic>
                  <a:graphicData uri="http://schemas.openxmlformats.org/drawingml/2006/picture">
                    <pic:pic>
                      <pic:nvPicPr>
                        <pic:cNvPr id="0" name="image21.png"/>
                        <pic:cNvPicPr preferRelativeResize="0"/>
                      </pic:nvPicPr>
                      <pic:blipFill>
                        <a:blip r:embed="rId16"/>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Storico-geografico</w:t>
      </w:r>
    </w:p>
    <w:p w:rsidR="00000000" w:rsidDel="00000000" w:rsidP="00000000" w:rsidRDefault="00000000" w:rsidRPr="00000000" w14:paraId="00000277">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54" name=""/>
                <a:graphic>
                  <a:graphicData uri="http://schemas.microsoft.com/office/word/2010/wordprocessingShape">
                    <wps:wsp>
                      <wps:cNvSpPr/>
                      <wps:cNvPr id="24" name="Shape 24"/>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54" name="image24.png"/>
                <a:graphic>
                  <a:graphicData uri="http://schemas.openxmlformats.org/drawingml/2006/picture">
                    <pic:pic>
                      <pic:nvPicPr>
                        <pic:cNvPr id="0" name="image24.png"/>
                        <pic:cNvPicPr preferRelativeResize="0"/>
                      </pic:nvPicPr>
                      <pic:blipFill>
                        <a:blip r:embed="rId17"/>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Relazionale-sociale</w:t>
      </w:r>
    </w:p>
    <w:p w:rsidR="00000000" w:rsidDel="00000000" w:rsidP="00000000" w:rsidRDefault="00000000" w:rsidRPr="00000000" w14:paraId="00000278">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9">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L’alunno mostra </w:t>
      </w:r>
      <w:r w:rsidDel="00000000" w:rsidR="00000000" w:rsidRPr="00000000">
        <w:rPr>
          <w:rFonts w:ascii="Calibri" w:cs="Calibri" w:eastAsia="Calibri" w:hAnsi="Calibri"/>
          <w:b w:val="1"/>
          <w:sz w:val="22"/>
          <w:szCs w:val="22"/>
          <w:rtl w:val="0"/>
        </w:rPr>
        <w:t xml:space="preserve">difficoltà </w:t>
      </w:r>
      <w:r w:rsidDel="00000000" w:rsidR="00000000" w:rsidRPr="00000000">
        <w:rPr>
          <w:rFonts w:ascii="Calibri" w:cs="Calibri" w:eastAsia="Calibri" w:hAnsi="Calibri"/>
          <w:sz w:val="22"/>
          <w:szCs w:val="22"/>
          <w:rtl w:val="0"/>
        </w:rPr>
        <w:t xml:space="preserve">nelle seguenti aree: </w:t>
      </w:r>
    </w:p>
    <w:p w:rsidR="00000000" w:rsidDel="00000000" w:rsidP="00000000" w:rsidRDefault="00000000" w:rsidRPr="00000000" w14:paraId="0000027A">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53" name=""/>
                <a:graphic>
                  <a:graphicData uri="http://schemas.microsoft.com/office/word/2010/wordprocessingShape">
                    <wps:wsp>
                      <wps:cNvSpPr/>
                      <wps:cNvPr id="23" name="Shape 23"/>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53" name="image23.png"/>
                <a:graphic>
                  <a:graphicData uri="http://schemas.openxmlformats.org/drawingml/2006/picture">
                    <pic:pic>
                      <pic:nvPicPr>
                        <pic:cNvPr id="0" name="image23.png"/>
                        <pic:cNvPicPr preferRelativeResize="0"/>
                      </pic:nvPicPr>
                      <pic:blipFill>
                        <a:blip r:embed="rId18"/>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Linguistico-espressivo</w:t>
      </w:r>
    </w:p>
    <w:p w:rsidR="00000000" w:rsidDel="00000000" w:rsidP="00000000" w:rsidRDefault="00000000" w:rsidRPr="00000000" w14:paraId="0000027B">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8" name=""/>
                <a:graphic>
                  <a:graphicData uri="http://schemas.microsoft.com/office/word/2010/wordprocessingShape">
                    <wps:wsp>
                      <wps:cNvSpPr/>
                      <wps:cNvPr id="8" name="Shape 8"/>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8" name="image8.png"/>
                <a:graphic>
                  <a:graphicData uri="http://schemas.openxmlformats.org/drawingml/2006/picture">
                    <pic:pic>
                      <pic:nvPicPr>
                        <pic:cNvPr id="0" name="image8.png"/>
                        <pic:cNvPicPr preferRelativeResize="0"/>
                      </pic:nvPicPr>
                      <pic:blipFill>
                        <a:blip r:embed="rId19"/>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Linguistico Ital2 (produzione scritta ed orale e conoscenza delle strutture morfosintattiche)</w:t>
      </w:r>
      <w:r w:rsidDel="00000000" w:rsidR="00000000" w:rsidRPr="00000000">
        <w:rPr>
          <w:rtl w:val="0"/>
        </w:rPr>
      </w:r>
    </w:p>
    <w:p w:rsidR="00000000" w:rsidDel="00000000" w:rsidP="00000000" w:rsidRDefault="00000000" w:rsidRPr="00000000" w14:paraId="0000027C">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6" name=""/>
                <a:graphic>
                  <a:graphicData uri="http://schemas.microsoft.com/office/word/2010/wordprocessingShape">
                    <wps:wsp>
                      <wps:cNvSpPr/>
                      <wps:cNvPr id="6" name="Shape 6"/>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6"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Logico-matematico</w:t>
      </w:r>
    </w:p>
    <w:p w:rsidR="00000000" w:rsidDel="00000000" w:rsidP="00000000" w:rsidRDefault="00000000" w:rsidRPr="00000000" w14:paraId="0000027D">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7" name=""/>
                <a:graphic>
                  <a:graphicData uri="http://schemas.microsoft.com/office/word/2010/wordprocessingShape">
                    <wps:wsp>
                      <wps:cNvSpPr/>
                      <wps:cNvPr id="7" name="Shape 7"/>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7"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Artistico-espressivo</w:t>
      </w:r>
    </w:p>
    <w:p w:rsidR="00000000" w:rsidDel="00000000" w:rsidP="00000000" w:rsidRDefault="00000000" w:rsidRPr="00000000" w14:paraId="0000027E">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4" name=""/>
                <a:graphic>
                  <a:graphicData uri="http://schemas.microsoft.com/office/word/2010/wordprocessingShape">
                    <wps:wsp>
                      <wps:cNvSpPr/>
                      <wps:cNvPr id="4" name="Shape 4"/>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4"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Musicale </w:t>
      </w:r>
    </w:p>
    <w:p w:rsidR="00000000" w:rsidDel="00000000" w:rsidP="00000000" w:rsidRDefault="00000000" w:rsidRPr="00000000" w14:paraId="0000027F">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5" name=""/>
                <a:graphic>
                  <a:graphicData uri="http://schemas.microsoft.com/office/word/2010/wordprocessingShape">
                    <wps:wsp>
                      <wps:cNvSpPr/>
                      <wps:cNvPr id="5" name="Shape 5"/>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5" name="image5.png"/>
                <a:graphic>
                  <a:graphicData uri="http://schemas.openxmlformats.org/drawingml/2006/picture">
                    <pic:pic>
                      <pic:nvPicPr>
                        <pic:cNvPr id="0" name="image5.png"/>
                        <pic:cNvPicPr preferRelativeResize="0"/>
                      </pic:nvPicPr>
                      <pic:blipFill>
                        <a:blip r:embed="rId23"/>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Motorio</w:t>
      </w:r>
    </w:p>
    <w:p w:rsidR="00000000" w:rsidDel="00000000" w:rsidP="00000000" w:rsidRDefault="00000000" w:rsidRPr="00000000" w14:paraId="00000280">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2" name=""/>
                <a:graphic>
                  <a:graphicData uri="http://schemas.microsoft.com/office/word/2010/wordprocessingShape">
                    <wps:wsp>
                      <wps:cNvSpPr/>
                      <wps:cNvPr id="2" name="Shape 2"/>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2" name="image2.png"/>
                <a:graphic>
                  <a:graphicData uri="http://schemas.openxmlformats.org/drawingml/2006/picture">
                    <pic:pic>
                      <pic:nvPicPr>
                        <pic:cNvPr id="0" name="image2.png"/>
                        <pic:cNvPicPr preferRelativeResize="0"/>
                      </pic:nvPicPr>
                      <pic:blipFill>
                        <a:blip r:embed="rId24"/>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Tecnologico-scientifico</w:t>
      </w:r>
    </w:p>
    <w:p w:rsidR="00000000" w:rsidDel="00000000" w:rsidP="00000000" w:rsidRDefault="00000000" w:rsidRPr="00000000" w14:paraId="00000281">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3" name=""/>
                <a:graphic>
                  <a:graphicData uri="http://schemas.microsoft.com/office/word/2010/wordprocessingShape">
                    <wps:wsp>
                      <wps:cNvSpPr/>
                      <wps:cNvPr id="3" name="Shape 3"/>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3" name="image3.png"/>
                <a:graphic>
                  <a:graphicData uri="http://schemas.openxmlformats.org/drawingml/2006/picture">
                    <pic:pic>
                      <pic:nvPicPr>
                        <pic:cNvPr id="0" name="image3.png"/>
                        <pic:cNvPicPr preferRelativeResize="0"/>
                      </pic:nvPicPr>
                      <pic:blipFill>
                        <a:blip r:embed="rId25"/>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Storico-geografico</w:t>
      </w:r>
    </w:p>
    <w:p w:rsidR="00000000" w:rsidDel="00000000" w:rsidP="00000000" w:rsidRDefault="00000000" w:rsidRPr="00000000" w14:paraId="00000282">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0" name=""/>
                <a:graphic>
                  <a:graphicData uri="http://schemas.microsoft.com/office/word/2010/wordprocessingShape">
                    <wps:wsp>
                      <wps:cNvSpPr/>
                      <wps:cNvPr id="10" name="Shape 10"/>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0" name="image10.png"/>
                <a:graphic>
                  <a:graphicData uri="http://schemas.openxmlformats.org/drawingml/2006/picture">
                    <pic:pic>
                      <pic:nvPicPr>
                        <pic:cNvPr id="0" name="image10.png"/>
                        <pic:cNvPicPr preferRelativeResize="0"/>
                      </pic:nvPicPr>
                      <pic:blipFill>
                        <a:blip r:embed="rId26"/>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Relazionale-sociale</w:t>
      </w:r>
    </w:p>
    <w:p w:rsidR="00000000" w:rsidDel="00000000" w:rsidP="00000000" w:rsidRDefault="00000000" w:rsidRPr="00000000" w14:paraId="00000283">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4">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difficoltà sono dovute a: </w:t>
      </w:r>
    </w:p>
    <w:p w:rsidR="00000000" w:rsidDel="00000000" w:rsidP="00000000" w:rsidRDefault="00000000" w:rsidRPr="00000000" w14:paraId="00000285">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1" name=""/>
                <a:graphic>
                  <a:graphicData uri="http://schemas.microsoft.com/office/word/2010/wordprocessingShape">
                    <wps:wsp>
                      <wps:cNvSpPr/>
                      <wps:cNvPr id="11" name="Shape 11"/>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1" name="image11.png"/>
                <a:graphic>
                  <a:graphicData uri="http://schemas.openxmlformats.org/drawingml/2006/picture">
                    <pic:pic>
                      <pic:nvPicPr>
                        <pic:cNvPr id="0" name="image11.png"/>
                        <pic:cNvPicPr preferRelativeResize="0"/>
                      </pic:nvPicPr>
                      <pic:blipFill>
                        <a:blip r:embed="rId27"/>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Totale mancanza di conoscenza della disciplina (segnalare quale:_______________)</w:t>
      </w:r>
    </w:p>
    <w:p w:rsidR="00000000" w:rsidDel="00000000" w:rsidP="00000000" w:rsidRDefault="00000000" w:rsidRPr="00000000" w14:paraId="00000286">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39" name=""/>
                <a:graphic>
                  <a:graphicData uri="http://schemas.microsoft.com/office/word/2010/wordprocessingShape">
                    <wps:wsp>
                      <wps:cNvSpPr/>
                      <wps:cNvPr id="9" name="Shape 9"/>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39" name="image9.png"/>
                <a:graphic>
                  <a:graphicData uri="http://schemas.openxmlformats.org/drawingml/2006/picture">
                    <pic:pic>
                      <pic:nvPicPr>
                        <pic:cNvPr id="0" name="image9.png"/>
                        <pic:cNvPicPr preferRelativeResize="0"/>
                      </pic:nvPicPr>
                      <pic:blipFill>
                        <a:blip r:embed="rId28"/>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Lacune pregresse</w:t>
      </w:r>
    </w:p>
    <w:p w:rsidR="00000000" w:rsidDel="00000000" w:rsidP="00000000" w:rsidRDefault="00000000" w:rsidRPr="00000000" w14:paraId="00000287">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5" name=""/>
                <a:graphic>
                  <a:graphicData uri="http://schemas.microsoft.com/office/word/2010/wordprocessingShape">
                    <wps:wsp>
                      <wps:cNvSpPr/>
                      <wps:cNvPr id="15" name="Shape 15"/>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5" name="image15.png"/>
                <a:graphic>
                  <a:graphicData uri="http://schemas.openxmlformats.org/drawingml/2006/picture">
                    <pic:pic>
                      <pic:nvPicPr>
                        <pic:cNvPr id="0" name="image15.png"/>
                        <pic:cNvPicPr preferRelativeResize="0"/>
                      </pic:nvPicPr>
                      <pic:blipFill>
                        <a:blip r:embed="rId29"/>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Scarsa scolarizzazione</w:t>
      </w:r>
    </w:p>
    <w:p w:rsidR="00000000" w:rsidDel="00000000" w:rsidP="00000000" w:rsidRDefault="00000000" w:rsidRPr="00000000" w14:paraId="00000288">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6" name=""/>
                <a:graphic>
                  <a:graphicData uri="http://schemas.microsoft.com/office/word/2010/wordprocessingShape">
                    <wps:wsp>
                      <wps:cNvSpPr/>
                      <wps:cNvPr id="16" name="Shape 16"/>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6" name="image16.png"/>
                <a:graphic>
                  <a:graphicData uri="http://schemas.openxmlformats.org/drawingml/2006/picture">
                    <pic:pic>
                      <pic:nvPicPr>
                        <pic:cNvPr id="0" name="image16.png"/>
                        <pic:cNvPicPr preferRelativeResize="0"/>
                      </pic:nvPicPr>
                      <pic:blipFill>
                        <a:blip r:embed="rId30"/>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Mancanza di conoscenza della lingua italiana</w:t>
      </w:r>
    </w:p>
    <w:p w:rsidR="00000000" w:rsidDel="00000000" w:rsidP="00000000" w:rsidRDefault="00000000" w:rsidRPr="00000000" w14:paraId="00000289">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2" name=""/>
                <a:graphic>
                  <a:graphicData uri="http://schemas.microsoft.com/office/word/2010/wordprocessingShape">
                    <wps:wsp>
                      <wps:cNvSpPr/>
                      <wps:cNvPr id="12" name="Shape 12"/>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2" name="image12.png"/>
                <a:graphic>
                  <a:graphicData uri="http://schemas.openxmlformats.org/drawingml/2006/picture">
                    <pic:pic>
                      <pic:nvPicPr>
                        <pic:cNvPr id="0" name="image12.png"/>
                        <pic:cNvPicPr preferRelativeResize="0"/>
                      </pic:nvPicPr>
                      <pic:blipFill>
                        <a:blip r:embed="rId31"/>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Difficoltà nello studio</w:t>
      </w:r>
    </w:p>
    <w:p w:rsidR="00000000" w:rsidDel="00000000" w:rsidP="00000000" w:rsidRDefault="00000000" w:rsidRPr="00000000" w14:paraId="0000028A">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inline distB="114300" distT="114300" distL="114300" distR="114300">
                <wp:extent cx="142875" cy="152400"/>
                <wp:effectExtent b="0" l="0" r="0" t="0"/>
                <wp:docPr id="43" name=""/>
                <a:graphic>
                  <a:graphicData uri="http://schemas.microsoft.com/office/word/2010/wordprocessingShape">
                    <wps:wsp>
                      <wps:cNvSpPr/>
                      <wps:cNvPr id="13" name="Shape 13"/>
                      <wps:spPr>
                        <a:xfrm>
                          <a:off x="5289750" y="3718650"/>
                          <a:ext cx="112500" cy="122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42875" cy="152400"/>
                <wp:effectExtent b="0" l="0" r="0" t="0"/>
                <wp:docPr id="43" name="image13.png"/>
                <a:graphic>
                  <a:graphicData uri="http://schemas.openxmlformats.org/drawingml/2006/picture">
                    <pic:pic>
                      <pic:nvPicPr>
                        <pic:cNvPr id="0" name="image13.png"/>
                        <pic:cNvPicPr preferRelativeResize="0"/>
                      </pic:nvPicPr>
                      <pic:blipFill>
                        <a:blip r:embed="rId32"/>
                        <a:srcRect/>
                        <a:stretch>
                          <a:fillRect/>
                        </a:stretch>
                      </pic:blipFill>
                      <pic:spPr>
                        <a:xfrm>
                          <a:off x="0" y="0"/>
                          <a:ext cx="142875" cy="152400"/>
                        </a:xfrm>
                        <a:prstGeom prst="rect"/>
                        <a:ln/>
                      </pic:spPr>
                    </pic:pic>
                  </a:graphicData>
                </a:graphic>
              </wp:inline>
            </w:drawing>
          </mc:Fallback>
        </mc:AlternateContent>
      </w:r>
      <w:r w:rsidDel="00000000" w:rsidR="00000000" w:rsidRPr="00000000">
        <w:rPr>
          <w:rFonts w:ascii="Calibri" w:cs="Calibri" w:eastAsia="Calibri" w:hAnsi="Calibri"/>
          <w:sz w:val="22"/>
          <w:szCs w:val="22"/>
          <w:rtl w:val="0"/>
        </w:rPr>
        <w:t xml:space="preserve">Problematiche emotive legata alla storia migratoria</w:t>
      </w:r>
    </w:p>
    <w:p w:rsidR="00000000" w:rsidDel="00000000" w:rsidP="00000000" w:rsidRDefault="00000000" w:rsidRPr="00000000" w14:paraId="0000028B">
      <w:pPr>
        <w:pBdr>
          <w:top w:color="000000" w:space="1" w:sz="4" w:val="single"/>
          <w:left w:color="000000" w:space="4" w:sz="4" w:val="single"/>
          <w:bottom w:color="000000" w:space="1" w:sz="4" w:val="single"/>
          <w:right w:color="000000" w:space="4" w:sz="4" w:val="single"/>
        </w:pBdr>
        <w:shd w:fill="ffffff" w:val="clea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C">
      <w:pPr>
        <w:widowControl w:val="0"/>
        <w:spacing w:before="7" w:lineRule="auto"/>
        <w:rPr>
          <w:rFonts w:ascii="Calibri" w:cs="Calibri" w:eastAsia="Calibri" w:hAnsi="Calibri"/>
          <w:sz w:val="24"/>
          <w:szCs w:val="24"/>
        </w:rPr>
      </w:pPr>
      <w:r w:rsidDel="00000000" w:rsidR="00000000" w:rsidRPr="00000000">
        <w:rPr>
          <w:rtl w:val="0"/>
        </w:rPr>
      </w:r>
    </w:p>
    <w:tbl>
      <w:tblPr>
        <w:tblStyle w:val="Table11"/>
        <w:tblW w:w="14560.0" w:type="dxa"/>
        <w:jc w:val="left"/>
        <w:tblInd w:w="-108.0" w:type="dxa"/>
        <w:tblLayout w:type="fixed"/>
        <w:tblLook w:val="0000"/>
      </w:tblPr>
      <w:tblGrid>
        <w:gridCol w:w="14560"/>
        <w:tblGridChange w:id="0">
          <w:tblGrid>
            <w:gridCol w:w="14560"/>
          </w:tblGrid>
        </w:tblGridChange>
      </w:tblGrid>
      <w:tr>
        <w:trPr>
          <w:cantSplit w:val="0"/>
          <w:trHeight w:val="1800" w:hRule="atLeast"/>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8D">
            <w:pPr>
              <w:pBdr>
                <w:between w:space="0" w:sz="0" w:val="nil"/>
              </w:pBdr>
              <w:shd w:fill="ffffff" w:val="clear"/>
              <w:rPr>
                <w:rFonts w:ascii="Calibri" w:cs="Calibri" w:eastAsia="Calibri" w:hAnsi="Calibri"/>
                <w:b w:val="1"/>
                <w:color w:val="000000"/>
                <w:sz w:val="22"/>
                <w:szCs w:val="22"/>
              </w:rPr>
            </w:pPr>
            <w:r w:rsidDel="00000000" w:rsidR="00000000" w:rsidRPr="00000000">
              <w:rPr>
                <w:rtl w:val="0"/>
              </w:rPr>
            </w:r>
          </w:p>
          <w:p w:rsidR="00000000" w:rsidDel="00000000" w:rsidP="00000000" w:rsidRDefault="00000000" w:rsidRPr="00000000" w14:paraId="0000028E">
            <w:pPr>
              <w:pBdr>
                <w:between w:space="0" w:sz="0" w:val="nil"/>
              </w:pBdr>
              <w:shd w:fill="ffffff" w:val="clear"/>
              <w:rPr>
                <w:rFonts w:ascii="Calibri" w:cs="Calibri" w:eastAsia="Calibri" w:hAnsi="Calibri"/>
                <w:b w:val="1"/>
                <w:color w:val="000000"/>
                <w:sz w:val="22"/>
                <w:szCs w:val="22"/>
              </w:rPr>
            </w:pPr>
            <w:r w:rsidDel="00000000" w:rsidR="00000000" w:rsidRPr="00000000">
              <w:rPr>
                <w:rFonts w:ascii="Calibri" w:cs="Calibri" w:eastAsia="Calibri" w:hAnsi="Calibri"/>
                <w:sz w:val="22"/>
                <w:szCs w:val="22"/>
                <w:rtl w:val="0"/>
              </w:rPr>
              <w:t xml:space="preserve">Facendo riferimento ai test d’ingresso, incontri con il mediatore culturale, osservazioni e check-list, prime prove di verifica e colloqui di verifica</w:t>
            </w:r>
            <w:r w:rsidDel="00000000" w:rsidR="00000000" w:rsidRPr="00000000">
              <w:rPr>
                <w:rFonts w:ascii="Calibri" w:cs="Calibri" w:eastAsia="Calibri" w:hAnsi="Calibri"/>
                <w:b w:val="1"/>
                <w:color w:val="000000"/>
                <w:sz w:val="22"/>
                <w:szCs w:val="22"/>
                <w:rtl w:val="0"/>
              </w:rPr>
              <w:t xml:space="preserve"> il CdC stabilisce che l'alunno/a manifesta bisogni educativi speciali nella seguente categoria:</w:t>
            </w:r>
          </w:p>
          <w:p w:rsidR="00000000" w:rsidDel="00000000" w:rsidP="00000000" w:rsidRDefault="00000000" w:rsidRPr="00000000" w14:paraId="0000028F">
            <w:pPr>
              <w:widowControl w:val="0"/>
              <w:tabs>
                <w:tab w:val="left" w:leader="none" w:pos="1001"/>
              </w:tabs>
              <w:spacing w:after="200" w:before="101" w:lineRule="auto"/>
              <w:ind w:left="0" w:right="6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w:t>
            </w:r>
            <w:r w:rsidDel="00000000" w:rsidR="00000000" w:rsidRPr="00000000">
              <w:rPr>
                <w:rFonts w:ascii="Calibri" w:cs="Calibri" w:eastAsia="Calibri" w:hAnsi="Calibri"/>
                <w:sz w:val="24"/>
                <w:szCs w:val="24"/>
                <w:rtl w:val="0"/>
              </w:rPr>
              <w:t xml:space="preserve">alunno NAI (si intendono gli alunni stranieri inseriti per la prima volta nel nostro sistema scolastico nell’anno scolastico in corso e/o in quello precedente)</w:t>
            </w:r>
            <w:r w:rsidDel="00000000" w:rsidR="00000000" w:rsidRPr="00000000">
              <w:rPr>
                <w:rtl w:val="0"/>
              </w:rPr>
            </w:r>
          </w:p>
          <w:p w:rsidR="00000000" w:rsidDel="00000000" w:rsidP="00000000" w:rsidRDefault="00000000" w:rsidRPr="00000000" w14:paraId="00000290">
            <w:pPr>
              <w:widowControl w:val="0"/>
              <w:tabs>
                <w:tab w:val="left" w:leader="none" w:pos="1001"/>
              </w:tabs>
              <w:spacing w:after="200" w:lineRule="auto"/>
              <w:ind w:left="0" w:right="386"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w:t>
            </w:r>
            <w:r w:rsidDel="00000000" w:rsidR="00000000" w:rsidRPr="00000000">
              <w:rPr>
                <w:rFonts w:ascii="Calibri" w:cs="Calibri" w:eastAsia="Calibri" w:hAnsi="Calibri"/>
                <w:sz w:val="24"/>
                <w:szCs w:val="24"/>
                <w:rtl w:val="0"/>
              </w:rPr>
              <w:t xml:space="preserve">alunno straniero giunto in Italia nell’ultimo triennio (si intendono gli alunni che hanno superato la prima alfabetizzazione ma ancora non hanno raggiunto quelle competenze nella lingua italiana tali da poter affrontare le diverse materie)</w:t>
            </w:r>
          </w:p>
          <w:p w:rsidR="00000000" w:rsidDel="00000000" w:rsidP="00000000" w:rsidRDefault="00000000" w:rsidRPr="00000000" w14:paraId="00000291">
            <w:pPr>
              <w:widowControl w:val="0"/>
              <w:tabs>
                <w:tab w:val="left" w:leader="none" w:pos="1001"/>
              </w:tabs>
              <w:spacing w:after="200" w:lineRule="auto"/>
              <w:ind w:left="0" w:right="351"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w:t>
            </w:r>
            <w:r w:rsidDel="00000000" w:rsidR="00000000" w:rsidRPr="00000000">
              <w:rPr>
                <w:rFonts w:ascii="Calibri" w:cs="Calibri" w:eastAsia="Calibri" w:hAnsi="Calibri"/>
                <w:sz w:val="24"/>
                <w:szCs w:val="24"/>
                <w:rtl w:val="0"/>
              </w:rPr>
              <w:t xml:space="preserve">alunno straniero che pur essendo in Italia da più anni trova difficoltà nella lingua italiana ed in particolare in quella dello studio</w:t>
            </w:r>
          </w:p>
          <w:p w:rsidR="00000000" w:rsidDel="00000000" w:rsidP="00000000" w:rsidRDefault="00000000" w:rsidRPr="00000000" w14:paraId="00000292">
            <w:pPr>
              <w:widowControl w:val="0"/>
              <w:tabs>
                <w:tab w:val="left" w:leader="none" w:pos="1001"/>
              </w:tabs>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 </w:t>
            </w:r>
            <w:r w:rsidDel="00000000" w:rsidR="00000000" w:rsidRPr="00000000">
              <w:rPr>
                <w:rFonts w:ascii="Calibri" w:cs="Calibri" w:eastAsia="Calibri" w:hAnsi="Calibri"/>
                <w:sz w:val="24"/>
                <w:szCs w:val="24"/>
                <w:rtl w:val="0"/>
              </w:rPr>
              <w:t xml:space="preserve">alunno straniero con età anagrafica non corrispondente alla classe d’inserimento causa: </w:t>
            </w:r>
          </w:p>
          <w:p w:rsidR="00000000" w:rsidDel="00000000" w:rsidP="00000000" w:rsidRDefault="00000000" w:rsidRPr="00000000" w14:paraId="00000293">
            <w:pPr>
              <w:widowControl w:val="0"/>
              <w:numPr>
                <w:ilvl w:val="0"/>
                <w:numId w:val="10"/>
              </w:numPr>
              <w:tabs>
                <w:tab w:val="left" w:leader="none" w:pos="1001"/>
              </w:tabs>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Ritardo scolastico rispetto alla normativa italiana</w:t>
            </w:r>
            <w:r w:rsidDel="00000000" w:rsidR="00000000" w:rsidRPr="00000000">
              <w:rPr>
                <w:rtl w:val="0"/>
              </w:rPr>
            </w:r>
          </w:p>
          <w:p w:rsidR="00000000" w:rsidDel="00000000" w:rsidP="00000000" w:rsidRDefault="00000000" w:rsidRPr="00000000" w14:paraId="00000294">
            <w:pPr>
              <w:widowControl w:val="0"/>
              <w:numPr>
                <w:ilvl w:val="0"/>
                <w:numId w:val="10"/>
              </w:numPr>
              <w:tabs>
                <w:tab w:val="left" w:leader="none" w:pos="1001"/>
              </w:tabs>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Ripetenza</w:t>
            </w:r>
            <w:r w:rsidDel="00000000" w:rsidR="00000000" w:rsidRPr="00000000">
              <w:rPr>
                <w:rtl w:val="0"/>
              </w:rPr>
            </w:r>
          </w:p>
          <w:p w:rsidR="00000000" w:rsidDel="00000000" w:rsidP="00000000" w:rsidRDefault="00000000" w:rsidRPr="00000000" w14:paraId="00000295">
            <w:pPr>
              <w:widowControl w:val="0"/>
              <w:tabs>
                <w:tab w:val="left" w:leader="none" w:pos="1001"/>
              </w:tabs>
              <w:ind w:left="720" w:firstLine="0"/>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96">
      <w:pPr>
        <w:pBdr>
          <w:between w:space="0" w:sz="0" w:val="nil"/>
        </w:pBdr>
        <w:shd w:fill="ffffff" w:val="clear"/>
        <w:rPr>
          <w:rFonts w:ascii="Calibri" w:cs="Calibri" w:eastAsia="Calibri" w:hAnsi="Calibri"/>
          <w:color w:val="000000"/>
          <w:sz w:val="24"/>
          <w:szCs w:val="24"/>
        </w:rPr>
      </w:pPr>
      <w:r w:rsidDel="00000000" w:rsidR="00000000" w:rsidRPr="00000000">
        <w:rPr>
          <w:rtl w:val="0"/>
        </w:rPr>
      </w:r>
    </w:p>
    <w:tbl>
      <w:tblPr>
        <w:tblStyle w:val="Table12"/>
        <w:tblW w:w="14560.0" w:type="dxa"/>
        <w:jc w:val="left"/>
        <w:tblInd w:w="-108.0" w:type="dxa"/>
        <w:tblLayout w:type="fixed"/>
        <w:tblLook w:val="0000"/>
      </w:tblPr>
      <w:tblGrid>
        <w:gridCol w:w="14560"/>
        <w:tblGridChange w:id="0">
          <w:tblGrid>
            <w:gridCol w:w="14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297">
            <w:pPr>
              <w:pBdr>
                <w:between w:space="0" w:sz="0" w:val="nil"/>
              </w:pBdr>
              <w:shd w:fill="b2b2b2" w:val="clear"/>
              <w:tabs>
                <w:tab w:val="left" w:leader="none" w:pos="180"/>
              </w:tabs>
              <w:rPr>
                <w:rFonts w:ascii="Calibri" w:cs="Calibri" w:eastAsia="Calibri" w:hAnsi="Calibri"/>
                <w:color w:val="000000"/>
                <w:sz w:val="24"/>
                <w:szCs w:val="24"/>
              </w:rPr>
            </w:pPr>
            <w:r w:rsidDel="00000000" w:rsidR="00000000" w:rsidRPr="00000000">
              <w:rPr>
                <w:rFonts w:ascii="Calibri" w:cs="Calibri" w:eastAsia="Calibri" w:hAnsi="Calibri"/>
                <w:b w:val="1"/>
                <w:sz w:val="24"/>
                <w:szCs w:val="24"/>
                <w:rtl w:val="0"/>
              </w:rPr>
              <w:t xml:space="preserve">5</w:t>
            </w:r>
            <w:r w:rsidDel="00000000" w:rsidR="00000000" w:rsidRPr="00000000">
              <w:rPr>
                <w:rFonts w:ascii="Calibri" w:cs="Calibri" w:eastAsia="Calibri" w:hAnsi="Calibri"/>
                <w:b w:val="1"/>
                <w:color w:val="000000"/>
                <w:sz w:val="24"/>
                <w:szCs w:val="24"/>
                <w:rtl w:val="0"/>
              </w:rPr>
              <w:t xml:space="preserve">. </w:t>
            </w:r>
            <w:r w:rsidDel="00000000" w:rsidR="00000000" w:rsidRPr="00000000">
              <w:rPr>
                <w:rFonts w:ascii="Calibri" w:cs="Calibri" w:eastAsia="Calibri" w:hAnsi="Calibri"/>
                <w:b w:val="1"/>
                <w:color w:val="000000"/>
                <w:sz w:val="24"/>
                <w:szCs w:val="24"/>
                <w:u w:val="single"/>
                <w:rtl w:val="0"/>
              </w:rPr>
              <w:t xml:space="preserve">PROGRAMMAZIONE EDUCATIVA- DIDATTICA FORMULATA A SEGUITO DELLE   OSSERVAZIONI </w:t>
            </w:r>
            <w:r w:rsidDel="00000000" w:rsidR="00000000" w:rsidRPr="00000000">
              <w:rPr>
                <w:rtl w:val="0"/>
              </w:rPr>
            </w:r>
          </w:p>
        </w:tc>
      </w:tr>
    </w:tbl>
    <w:p w:rsidR="00000000" w:rsidDel="00000000" w:rsidP="00000000" w:rsidRDefault="00000000" w:rsidRPr="00000000" w14:paraId="00000298">
      <w:pPr>
        <w:pBdr>
          <w:between w:space="0" w:sz="0" w:val="nil"/>
        </w:pBdr>
        <w:shd w:fill="ffffff" w:val="clear"/>
        <w:rPr>
          <w:rFonts w:ascii="Calibri" w:cs="Calibri" w:eastAsia="Calibri" w:hAnsi="Calibri"/>
          <w:color w:val="000000"/>
          <w:sz w:val="24"/>
          <w:szCs w:val="24"/>
        </w:rPr>
      </w:pPr>
      <w:r w:rsidDel="00000000" w:rsidR="00000000" w:rsidRPr="00000000">
        <w:rPr>
          <w:rtl w:val="0"/>
        </w:rPr>
      </w:r>
    </w:p>
    <w:tbl>
      <w:tblPr>
        <w:tblStyle w:val="Table13"/>
        <w:tblW w:w="14560.0" w:type="dxa"/>
        <w:jc w:val="left"/>
        <w:tblInd w:w="-108.0" w:type="dxa"/>
        <w:tblLayout w:type="fixed"/>
        <w:tblLook w:val="0000"/>
      </w:tblPr>
      <w:tblGrid>
        <w:gridCol w:w="906"/>
        <w:gridCol w:w="13654"/>
        <w:tblGridChange w:id="0">
          <w:tblGrid>
            <w:gridCol w:w="906"/>
            <w:gridCol w:w="13654"/>
          </w:tblGrid>
        </w:tblGridChange>
      </w:tblGrid>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9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ITALIANO</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9B">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9C">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9D">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9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9F">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STORIA/GEOGRAFIA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A3">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A5">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A7">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MATEMATICA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AB">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C">
            <w:pPr>
              <w:pBdr>
                <w:between w:space="0" w:sz="0" w:val="nil"/>
              </w:pBdr>
              <w:shd w:fill="ffffff" w:val="clea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AD">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AF">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SCIENZE</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B3">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 </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B5">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B7">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INGLESE</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BB">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C">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BD">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BF">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FR</w:t>
            </w:r>
            <w:r w:rsidDel="00000000" w:rsidR="00000000" w:rsidRPr="00000000">
              <w:rPr>
                <w:rFonts w:ascii="Calibri" w:cs="Calibri" w:eastAsia="Calibri" w:hAnsi="Calibri"/>
                <w:b w:val="1"/>
                <w:sz w:val="24"/>
                <w:szCs w:val="24"/>
                <w:rtl w:val="0"/>
              </w:rPr>
              <w:t xml:space="preserve">ANCESE / SPAGNOLO</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C3">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C5">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C7">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ARTE E IMMAGINE</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CB">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C">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CD">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CF">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TECNOLOGIA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D3">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D5">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D7">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SCIENZE MOTORIE</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DB">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C">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DD">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DF">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MUSICA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E3">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E5">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E7">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STRUMENTO</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EB">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C">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ED">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EF">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RELIGIONE CATTOLICA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F3">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F5">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F7">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Altro:</w:t>
            </w:r>
          </w:p>
        </w:tc>
      </w:tr>
      <w:tr>
        <w:trPr>
          <w:cantSplit w:val="0"/>
          <w:trHeight w:val="481"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9">
            <w:pPr>
              <w:shd w:fill="ffffff" w:val="clea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ALTERNATIVA ALL’INSEGNAMENTO DELLA RELIGIONE CATTOLICA</w:t>
            </w: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FB">
            <w:pPr>
              <w:shd w:fill="ffffff" w:val="clear"/>
              <w:rPr>
                <w:rFonts w:ascii="Calibri" w:cs="Calibri" w:eastAsia="Calibri" w:hAnsi="Calibri"/>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C">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Uguale alla classe (si veda programmazione di materia)</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FD">
            <w:pPr>
              <w:shd w:fill="ffffff" w:val="clear"/>
              <w:rPr>
                <w:rFonts w:ascii="Calibri" w:cs="Calibri" w:eastAsia="Calibri" w:hAnsi="Calibri"/>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E">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Uguale alla classe ma con gli opportuni strumenti compensativi</w:t>
            </w:r>
          </w:p>
        </w:tc>
      </w:tr>
      <w:tr>
        <w:trPr>
          <w:cantSplit w:val="0"/>
          <w:trHeight w:val="481" w:hRule="atLeast"/>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2FF">
            <w:pPr>
              <w:shd w:fill="ffffff" w:val="clear"/>
              <w:rPr>
                <w:rFonts w:ascii="Calibri" w:cs="Calibri" w:eastAsia="Calibri" w:hAnsi="Calibri"/>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00">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Altro:</w:t>
            </w:r>
          </w:p>
        </w:tc>
      </w:tr>
    </w:tbl>
    <w:p w:rsidR="00000000" w:rsidDel="00000000" w:rsidP="00000000" w:rsidRDefault="00000000" w:rsidRPr="00000000" w14:paraId="00000301">
      <w:pPr>
        <w:pBdr>
          <w:between w:space="0" w:sz="0" w:val="nil"/>
        </w:pBdr>
        <w:shd w:fill="ffffff" w:val="clear"/>
        <w:tabs>
          <w:tab w:val="left" w:leader="none" w:pos="285"/>
          <w:tab w:val="left" w:leader="none" w:pos="720"/>
        </w:tabs>
        <w:rPr>
          <w:rFonts w:ascii="Calibri" w:cs="Calibri" w:eastAsia="Calibri" w:hAnsi="Calibri"/>
          <w:b w:val="1"/>
          <w:color w:val="000000"/>
          <w:sz w:val="24"/>
          <w:szCs w:val="24"/>
          <w:u w:val="single"/>
        </w:rPr>
      </w:pPr>
      <w:r w:rsidDel="00000000" w:rsidR="00000000" w:rsidRPr="00000000">
        <w:rPr>
          <w:rtl w:val="0"/>
        </w:rPr>
      </w:r>
    </w:p>
    <w:tbl>
      <w:tblPr>
        <w:tblStyle w:val="Table14"/>
        <w:tblW w:w="14520.0" w:type="dxa"/>
        <w:jc w:val="left"/>
        <w:tblInd w:w="-108.0" w:type="dxa"/>
        <w:tblLayout w:type="fixed"/>
        <w:tblLook w:val="0000"/>
      </w:tblPr>
      <w:tblGrid>
        <w:gridCol w:w="14520"/>
        <w:tblGridChange w:id="0">
          <w:tblGrid>
            <w:gridCol w:w="145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302">
            <w:pPr>
              <w:pBdr>
                <w:between w:space="0" w:sz="0" w:val="nil"/>
              </w:pBdr>
              <w:shd w:fill="b2b2b2" w:val="clear"/>
              <w:tabs>
                <w:tab w:val="left" w:leader="none" w:pos="180"/>
              </w:tabs>
              <w:rPr>
                <w:rFonts w:ascii="Calibri" w:cs="Calibri" w:eastAsia="Calibri" w:hAnsi="Calibri"/>
                <w:color w:val="000000"/>
                <w:sz w:val="24"/>
                <w:szCs w:val="24"/>
              </w:rPr>
            </w:pPr>
            <w:r w:rsidDel="00000000" w:rsidR="00000000" w:rsidRPr="00000000">
              <w:rPr>
                <w:rFonts w:ascii="Calibri" w:cs="Calibri" w:eastAsia="Calibri" w:hAnsi="Calibri"/>
                <w:b w:val="1"/>
                <w:sz w:val="24"/>
                <w:szCs w:val="24"/>
                <w:rtl w:val="0"/>
              </w:rPr>
              <w:t xml:space="preserve">6</w:t>
            </w:r>
            <w:r w:rsidDel="00000000" w:rsidR="00000000" w:rsidRPr="00000000">
              <w:rPr>
                <w:rFonts w:ascii="Calibri" w:cs="Calibri" w:eastAsia="Calibri" w:hAnsi="Calibri"/>
                <w:b w:val="1"/>
                <w:color w:val="000000"/>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color w:val="000000"/>
                <w:sz w:val="24"/>
                <w:szCs w:val="24"/>
                <w:u w:val="single"/>
                <w:rtl w:val="0"/>
              </w:rPr>
              <w:t xml:space="preserve">MISURE COMPENSATIVE E DISPENSATIVE</w:t>
            </w:r>
            <w:r w:rsidDel="00000000" w:rsidR="00000000" w:rsidRPr="00000000">
              <w:rPr>
                <w:rtl w:val="0"/>
              </w:rPr>
            </w:r>
          </w:p>
        </w:tc>
      </w:tr>
    </w:tbl>
    <w:p w:rsidR="00000000" w:rsidDel="00000000" w:rsidP="00000000" w:rsidRDefault="00000000" w:rsidRPr="00000000" w14:paraId="00000303">
      <w:pPr>
        <w:pBdr>
          <w:between w:space="0" w:sz="0" w:val="nil"/>
        </w:pBdr>
        <w:shd w:fill="ffffff" w:val="clear"/>
        <w:tabs>
          <w:tab w:val="left" w:leader="none" w:pos="285"/>
          <w:tab w:val="left" w:leader="none" w:pos="720"/>
        </w:tabs>
        <w:rPr>
          <w:rFonts w:ascii="Calibri" w:cs="Calibri" w:eastAsia="Calibri" w:hAnsi="Calibri"/>
          <w:b w:val="1"/>
          <w:color w:val="000000"/>
          <w:sz w:val="24"/>
          <w:szCs w:val="24"/>
          <w:u w:val="single"/>
        </w:rPr>
      </w:pPr>
      <w:r w:rsidDel="00000000" w:rsidR="00000000" w:rsidRPr="00000000">
        <w:rPr>
          <w:rtl w:val="0"/>
        </w:rPr>
      </w:r>
    </w:p>
    <w:tbl>
      <w:tblPr>
        <w:tblStyle w:val="Table15"/>
        <w:tblW w:w="14610.0" w:type="dxa"/>
        <w:jc w:val="left"/>
        <w:tblInd w:w="-120.0" w:type="dxa"/>
        <w:tblLayout w:type="fixed"/>
        <w:tblLook w:val="0000"/>
      </w:tblPr>
      <w:tblGrid>
        <w:gridCol w:w="364.15752741774673"/>
        <w:gridCol w:w="495.25423728813564"/>
        <w:gridCol w:w="8200.827517447657"/>
        <w:gridCol w:w="407.85643070787637"/>
        <w:gridCol w:w="436.9890329012961"/>
        <w:gridCol w:w="422.42273180458625"/>
        <w:gridCol w:w="451.55533399800606"/>
        <w:gridCol w:w="422.42273180458625"/>
        <w:gridCol w:w="422.42273180458625"/>
        <w:gridCol w:w="378.7238285144566"/>
        <w:gridCol w:w="407.85643070787637"/>
        <w:gridCol w:w="466.1216350947159"/>
        <w:gridCol w:w="436.9890329012961"/>
        <w:gridCol w:w="451.55533399800606"/>
        <w:gridCol w:w="422.42273180458625"/>
        <w:gridCol w:w="422.42273180458625"/>
        <w:tblGridChange w:id="0">
          <w:tblGrid>
            <w:gridCol w:w="364.15752741774673"/>
            <w:gridCol w:w="495.25423728813564"/>
            <w:gridCol w:w="8200.827517447657"/>
            <w:gridCol w:w="407.85643070787637"/>
            <w:gridCol w:w="436.9890329012961"/>
            <w:gridCol w:w="422.42273180458625"/>
            <w:gridCol w:w="451.55533399800606"/>
            <w:gridCol w:w="422.42273180458625"/>
            <w:gridCol w:w="422.42273180458625"/>
            <w:gridCol w:w="378.7238285144566"/>
            <w:gridCol w:w="407.85643070787637"/>
            <w:gridCol w:w="466.1216350947159"/>
            <w:gridCol w:w="436.9890329012961"/>
            <w:gridCol w:w="451.55533399800606"/>
            <w:gridCol w:w="422.42273180458625"/>
            <w:gridCol w:w="422.42273180458625"/>
          </w:tblGrid>
        </w:tblGridChange>
      </w:tblGrid>
      <w:tr>
        <w:trPr>
          <w:cantSplit w:val="0"/>
          <w:trHeight w:val="348" w:hRule="atLeast"/>
          <w:tblHeader w:val="0"/>
        </w:trPr>
        <w:tc>
          <w:tcPr>
            <w:gridSpan w:val="15"/>
            <w:tcBorders>
              <w:top w:color="000000" w:space="0" w:sz="4" w:val="single"/>
              <w:left w:color="000000" w:space="0" w:sz="4" w:val="single"/>
              <w:right w:color="000000" w:space="0" w:sz="4" w:val="single"/>
            </w:tcBorders>
          </w:tcPr>
          <w:p w:rsidR="00000000" w:rsidDel="00000000" w:rsidP="00000000" w:rsidRDefault="00000000" w:rsidRPr="00000000" w14:paraId="00000304">
            <w:pPr>
              <w:pBdr>
                <w:between w:space="0" w:sz="0" w:val="nil"/>
              </w:pBdr>
              <w:shd w:fill="ffffff" w:val="clear"/>
              <w:ind w:right="3"/>
              <w:jc w:val="center"/>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MISURE COMPENSATIVE   </w:t>
            </w:r>
            <w:r w:rsidDel="00000000" w:rsidR="00000000" w:rsidRPr="00000000">
              <w:rPr>
                <w:rtl w:val="0"/>
              </w:rPr>
            </w:r>
          </w:p>
          <w:p w:rsidR="00000000" w:rsidDel="00000000" w:rsidP="00000000" w:rsidRDefault="00000000" w:rsidRPr="00000000" w14:paraId="00000305">
            <w:pPr>
              <w:pBdr>
                <w:between w:space="0" w:sz="0" w:val="nil"/>
              </w:pBdr>
              <w:shd w:fill="ffffff" w:val="clear"/>
              <w:ind w:right="3"/>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(Barrare le voci funzionali all’apprendimento nelle diverse discipline scolastiche)</w:t>
            </w:r>
          </w:p>
          <w:p w:rsidR="00000000" w:rsidDel="00000000" w:rsidP="00000000" w:rsidRDefault="00000000" w:rsidRPr="00000000" w14:paraId="00000306">
            <w:pPr>
              <w:pBdr>
                <w:between w:space="0" w:sz="0" w:val="nil"/>
              </w:pBdr>
              <w:shd w:fill="ffffff" w:val="clear"/>
              <w:ind w:right="3"/>
              <w:jc w:val="cente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ffffff" w:space="0" w:sz="4" w:val="single"/>
              <w:right w:color="000000" w:space="0" w:sz="4" w:val="single"/>
            </w:tcBorders>
          </w:tcPr>
          <w:p w:rsidR="00000000" w:rsidDel="00000000" w:rsidP="00000000" w:rsidRDefault="00000000" w:rsidRPr="00000000" w14:paraId="000003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rHeight w:val="348" w:hRule="atLeast"/>
          <w:tblHeader w:val="0"/>
        </w:trPr>
        <w:tc>
          <w:tcPr>
            <w:gridSpan w:val="3"/>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16">
            <w:pPr>
              <w:pBdr>
                <w:between w:space="0" w:sz="0" w:val="nil"/>
              </w:pBdr>
              <w:shd w:fill="dddddd" w:val="clear"/>
              <w:ind w:right="3"/>
              <w:jc w:val="center"/>
              <w:rPr>
                <w:rFonts w:ascii="Calibri" w:cs="Calibri" w:eastAsia="Calibri" w:hAnsi="Calibri"/>
                <w:b w:val="1"/>
                <w:color w:val="000000"/>
                <w:sz w:val="22"/>
                <w:szCs w:val="22"/>
              </w:rPr>
            </w:pPr>
            <w:r w:rsidDel="00000000" w:rsidR="00000000" w:rsidRPr="00000000">
              <w:rPr>
                <w:rtl w:val="0"/>
              </w:rPr>
            </w:r>
          </w:p>
        </w:tc>
        <w:tc>
          <w:tcPr>
            <w:gridSpan w:val="12"/>
            <w:tcBorders>
              <w:top w:color="000000" w:space="0" w:sz="4" w:val="single"/>
              <w:left w:color="000000" w:space="0" w:sz="4" w:val="single"/>
              <w:bottom w:color="000000" w:space="0" w:sz="4" w:val="single"/>
              <w:right w:color="000000" w:space="0" w:sz="4" w:val="single"/>
            </w:tcBorders>
            <w:shd w:fill="dddddd" w:val="clear"/>
          </w:tcPr>
          <w:p w:rsidR="00000000" w:rsidDel="00000000" w:rsidP="00000000" w:rsidRDefault="00000000" w:rsidRPr="00000000" w14:paraId="00000319">
            <w:pPr>
              <w:pBdr>
                <w:between w:space="0" w:sz="0" w:val="nil"/>
              </w:pBdr>
              <w:shd w:fill="dddddd" w:val="clear"/>
              <w:ind w:right="3"/>
              <w:jc w:val="center"/>
              <w:rPr>
                <w:rFonts w:ascii="Calibri" w:cs="Calibri" w:eastAsia="Calibri" w:hAnsi="Calibri"/>
                <w:color w:val="000000"/>
                <w:sz w:val="24"/>
                <w:szCs w:val="24"/>
              </w:rPr>
            </w:pPr>
            <w:r w:rsidDel="00000000" w:rsidR="00000000" w:rsidRPr="00000000">
              <w:rPr>
                <w:rFonts w:ascii="Calibri" w:cs="Calibri" w:eastAsia="Calibri" w:hAnsi="Calibri"/>
                <w:b w:val="1"/>
                <w:color w:val="000000"/>
                <w:rtl w:val="0"/>
              </w:rPr>
              <w:t xml:space="preserve">MATERIE     </w:t>
            </w:r>
            <w:r w:rsidDel="00000000" w:rsidR="00000000" w:rsidRPr="00000000">
              <w:rPr>
                <w:rtl w:val="0"/>
              </w:rPr>
            </w:r>
          </w:p>
        </w:tc>
        <w:tc>
          <w:tcPr>
            <w:tcBorders>
              <w:top w:color="000000" w:space="0" w:sz="4" w:val="single"/>
              <w:left w:color="d9d9d9" w:space="0" w:sz="4" w:val="single"/>
              <w:bottom w:color="000000" w:space="0" w:sz="4" w:val="single"/>
              <w:right w:color="000000" w:space="0" w:sz="4" w:val="single"/>
            </w:tcBorders>
            <w:shd w:fill="dddddd" w:val="clear"/>
          </w:tcPr>
          <w:p w:rsidR="00000000" w:rsidDel="00000000" w:rsidP="00000000" w:rsidRDefault="00000000" w:rsidRPr="00000000" w14:paraId="000003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rHeight w:val="1521" w:hRule="atLeast"/>
          <w:tblHeader w:val="0"/>
        </w:trPr>
        <w:tc>
          <w:tcPr>
            <w:gridSpan w:val="3"/>
            <w:tcBorders>
              <w:top w:color="000000" w:space="0" w:sz="4" w:val="single"/>
              <w:left w:color="000000" w:space="0" w:sz="4" w:val="single"/>
              <w:bottom w:color="000000" w:space="0" w:sz="4" w:val="single"/>
            </w:tcBorders>
            <w:shd w:fill="dddddd" w:val="clear"/>
            <w:vAlign w:val="center"/>
          </w:tcPr>
          <w:p w:rsidR="00000000" w:rsidDel="00000000" w:rsidP="00000000" w:rsidRDefault="00000000" w:rsidRPr="00000000" w14:paraId="00000326">
            <w:pPr>
              <w:pBdr>
                <w:between w:space="0" w:sz="0" w:val="nil"/>
              </w:pBdr>
              <w:shd w:fill="dddddd" w:val="clear"/>
              <w:ind w:right="112"/>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327">
            <w:pPr>
              <w:pBdr>
                <w:between w:space="0" w:sz="0" w:val="nil"/>
              </w:pBdr>
              <w:shd w:fill="dddddd" w:val="clear"/>
              <w:ind w:right="112"/>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328">
            <w:pPr>
              <w:pBdr>
                <w:between w:space="0" w:sz="0" w:val="nil"/>
              </w:pBdr>
              <w:shd w:fill="dddddd" w:val="clear"/>
              <w:ind w:right="112"/>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329">
            <w:pPr>
              <w:pBdr>
                <w:between w:space="0" w:sz="0" w:val="nil"/>
              </w:pBdr>
              <w:shd w:fill="dddddd" w:val="clear"/>
              <w:ind w:right="112"/>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MISURE COMPENSATIVE</w:t>
            </w:r>
          </w:p>
          <w:p w:rsidR="00000000" w:rsidDel="00000000" w:rsidP="00000000" w:rsidRDefault="00000000" w:rsidRPr="00000000" w14:paraId="0000032A">
            <w:pPr>
              <w:pBdr>
                <w:between w:space="0" w:sz="0" w:val="nil"/>
              </w:pBdr>
              <w:shd w:fill="dddddd" w:val="clear"/>
              <w:ind w:right="112"/>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32B">
            <w:pPr>
              <w:pBdr>
                <w:between w:space="0" w:sz="0" w:val="nil"/>
              </w:pBdr>
              <w:shd w:fill="dddddd" w:val="clear"/>
              <w:ind w:right="112"/>
              <w:rPr>
                <w:rFonts w:ascii="Calibri" w:cs="Calibri" w:eastAsia="Calibri" w:hAnsi="Calibri"/>
                <w:b w:val="1"/>
                <w:color w:val="000000"/>
              </w:rPr>
            </w:pPr>
            <w:r w:rsidDel="00000000" w:rsidR="00000000" w:rsidRPr="00000000">
              <w:rPr>
                <w:rtl w:val="0"/>
              </w:rPr>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2E">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ITALIANO</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2F">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STORIA</w:t>
            </w:r>
          </w:p>
          <w:p w:rsidR="00000000" w:rsidDel="00000000" w:rsidP="00000000" w:rsidRDefault="00000000" w:rsidRPr="00000000" w14:paraId="00000330">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GEOGRAFIA</w:t>
            </w:r>
          </w:p>
        </w:tc>
        <w:tc>
          <w:tcPr>
            <w:tcBorders>
              <w:top w:color="000000" w:space="0" w:sz="4" w:val="single"/>
              <w:left w:color="000000" w:space="0" w:sz="4" w:val="single"/>
              <w:bottom w:color="000000" w:space="0" w:sz="4" w:val="single"/>
            </w:tcBorders>
            <w:shd w:fill="dddddd" w:val="clear"/>
            <w:vAlign w:val="center"/>
          </w:tcPr>
          <w:p w:rsidR="00000000" w:rsidDel="00000000" w:rsidP="00000000" w:rsidRDefault="00000000" w:rsidRPr="00000000" w14:paraId="00000331">
            <w:pPr>
              <w:pBdr>
                <w:between w:space="0" w:sz="0" w:val="nil"/>
              </w:pBdr>
              <w:shd w:fill="dddddd" w:val="clear"/>
              <w:ind w:left="0"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INGLESE</w:t>
            </w:r>
          </w:p>
        </w:tc>
        <w:tc>
          <w:tcPr>
            <w:tcBorders>
              <w:top w:color="000000" w:space="0" w:sz="4" w:val="single"/>
              <w:left w:color="000000" w:space="0" w:sz="4" w:val="single"/>
              <w:bottom w:color="000000" w:space="0" w:sz="4" w:val="single"/>
            </w:tcBorders>
            <w:shd w:fill="dddddd" w:val="clear"/>
            <w:vAlign w:val="center"/>
          </w:tcPr>
          <w:p w:rsidR="00000000" w:rsidDel="00000000" w:rsidP="00000000" w:rsidRDefault="00000000" w:rsidRPr="00000000" w14:paraId="00000332">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FRANCESE  / TEDESCO</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3">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MATEMATICA</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4">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SCIENZE</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5">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TECNOLOGIA</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6">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ARTE E IMMAGINE</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7">
            <w:pPr>
              <w:pBdr>
                <w:between w:space="0" w:sz="0" w:val="nil"/>
              </w:pBdr>
              <w:shd w:fill="dddddd" w:val="clear"/>
              <w:ind w:right="113"/>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MUSICA</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8">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STRUMENTO</w:t>
            </w:r>
          </w:p>
        </w:tc>
        <w:tc>
          <w:tcPr>
            <w:tcBorders>
              <w:top w:color="000000" w:space="0" w:sz="4" w:val="single"/>
              <w:left w:color="000000" w:space="0" w:sz="4" w:val="single"/>
              <w:bottom w:color="000000" w:space="0" w:sz="4" w:val="single"/>
            </w:tcBorders>
            <w:shd w:fill="dddddd" w:val="clear"/>
          </w:tcPr>
          <w:p w:rsidR="00000000" w:rsidDel="00000000" w:rsidP="00000000" w:rsidRDefault="00000000" w:rsidRPr="00000000" w14:paraId="00000339">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SCIENZE MOTORIE</w:t>
            </w:r>
          </w:p>
        </w:tc>
        <w:tc>
          <w:tcPr>
            <w:tcBorders>
              <w:top w:color="000000" w:space="0" w:sz="4" w:val="single"/>
              <w:left w:color="000000" w:space="0" w:sz="4" w:val="single"/>
              <w:bottom w:color="000000" w:space="0" w:sz="4" w:val="single"/>
              <w:right w:color="000000" w:space="0" w:sz="4" w:val="single"/>
            </w:tcBorders>
            <w:shd w:fill="dddddd" w:val="clear"/>
          </w:tcPr>
          <w:p w:rsidR="00000000" w:rsidDel="00000000" w:rsidP="00000000" w:rsidRDefault="00000000" w:rsidRPr="00000000" w14:paraId="0000033A">
            <w:pPr>
              <w:pBdr>
                <w:between w:space="0" w:sz="0" w:val="nil"/>
              </w:pBdr>
              <w:shd w:fill="dddddd" w:val="clear"/>
              <w:ind w:left="113" w:right="113" w:firstLine="0"/>
              <w:rPr>
                <w:rFonts w:ascii="Calibri" w:cs="Calibri" w:eastAsia="Calibri" w:hAnsi="Calibri"/>
                <w:color w:val="000000"/>
                <w:sz w:val="24"/>
                <w:szCs w:val="24"/>
              </w:rPr>
            </w:pPr>
            <w:r w:rsidDel="00000000" w:rsidR="00000000" w:rsidRPr="00000000">
              <w:rPr>
                <w:rFonts w:ascii="Calibri" w:cs="Calibri" w:eastAsia="Calibri" w:hAnsi="Calibri"/>
                <w:color w:val="000000"/>
                <w:sz w:val="18"/>
                <w:szCs w:val="18"/>
                <w:rtl w:val="0"/>
              </w:rPr>
              <w:t xml:space="preserve">RELIGIONE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ddddd" w:val="clear"/>
          </w:tcPr>
          <w:p w:rsidR="00000000" w:rsidDel="00000000" w:rsidP="00000000" w:rsidRDefault="00000000" w:rsidRPr="00000000" w14:paraId="0000033B">
            <w:pPr>
              <w:pBdr>
                <w:between w:space="0" w:sz="0" w:val="nil"/>
              </w:pBdr>
              <w:shd w:fill="dddddd" w:val="clear"/>
              <w:ind w:left="113" w:right="113" w:firstLine="0"/>
              <w:rPr>
                <w:rFonts w:ascii="Calibri" w:cs="Calibri" w:eastAsia="Calibri" w:hAnsi="Calibri"/>
                <w:color w:val="000000"/>
                <w:sz w:val="18"/>
                <w:szCs w:val="18"/>
              </w:rPr>
            </w:pPr>
            <w:r w:rsidDel="00000000" w:rsidR="00000000" w:rsidRPr="00000000">
              <w:rPr>
                <w:rFonts w:ascii="Calibri" w:cs="Calibri" w:eastAsia="Calibri" w:hAnsi="Calibri"/>
                <w:sz w:val="18"/>
                <w:szCs w:val="18"/>
                <w:rtl w:val="0"/>
              </w:rPr>
              <w:t xml:space="preserve">ALT.  RELIGIONE</w:t>
            </w:r>
            <w:r w:rsidDel="00000000" w:rsidR="00000000" w:rsidRPr="00000000">
              <w:rPr>
                <w:rtl w:val="0"/>
              </w:rPr>
            </w:r>
          </w:p>
        </w:tc>
      </w:tr>
      <w:tr>
        <w:trPr>
          <w:cantSplit w:val="0"/>
          <w:trHeight w:val="352"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3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Utilizzare software didattici e compensativi (free/commerciali)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3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1">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3">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4">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4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4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Fornire la lettura ad alta voce del testo da parte del tutor,  le consegne degli esercizi anche durante le verifiche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4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51">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53">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54">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5">
            <w:pPr>
              <w:shd w:fill="ffffff" w:val="clear"/>
              <w:spacing w:after="240" w:before="240" w:lineRule="auto"/>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6">
            <w:pP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5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9">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48"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5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Utilizzare testi ridotti non per contenuto, ma per quantità di pagine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5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60">
            <w:pPr>
              <w:pBdr>
                <w:between w:space="0" w:sz="0" w:val="nil"/>
              </w:pBdr>
              <w:shd w:fill="ffffff" w:val="clear"/>
              <w:ind w:right="2"/>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61">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3">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4">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6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6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Consentire un tempo maggiore per gli elaborati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6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7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1">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7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3">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4">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5">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6">
            <w:pP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7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79">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7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Far utilizzare schemi riassuntivi, mappe tematiche, formulari… come supporto durante i compiti e le prove scritte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7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8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81">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82">
            <w:pPr>
              <w:pBdr>
                <w:between w:space="0" w:sz="0" w:val="nil"/>
              </w:pBdr>
              <w:shd w:fill="ffffff" w:val="clear"/>
              <w:ind w:right="5"/>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83">
            <w:pPr>
              <w:shd w:fill="ffffff" w:val="clear"/>
              <w:ind w:right="4"/>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84">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8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86">
            <w:pPr>
              <w:shd w:fill="ffffff" w:val="clea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8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8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8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401"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8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Integrare libri di testo con appunti su supporto digitalizzato o su supporto cartaceo stampato (preferibilmente ARIAL /VERDANA/TREBUCHET 14)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8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1">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3">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4">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9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1"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9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Far utilizzare il PC (per videoscrittura, correttore ortografico, audiolibri, sintesi vocale)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9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1">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3">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4">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A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A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A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A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Far utilizzare la calcolatrice e ausili per il calcolo e il disegno geometrico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A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1">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B3">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B4">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B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B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B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48"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B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Far utilizzare dizionari digitali (cd rom, risorse on line)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B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1">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3">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4">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C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C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C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Fornire l’esempio dello svolgimento dell’esercizio e/o l’indicazione dell’argomento cui l’esercizio è riferito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CF">
            <w:pPr>
              <w:pBdr>
                <w:between w:space="0" w:sz="0" w:val="nil"/>
              </w:pBdr>
              <w:shd w:fill="ffffff" w:val="clear"/>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D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1">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2">
            <w:pPr>
              <w:pBdr>
                <w:between w:space="0" w:sz="0" w:val="nil"/>
              </w:pBdr>
              <w:shd w:fill="ffffff" w:val="clear"/>
              <w:ind w:right="5"/>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3">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4">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D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D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D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D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401"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color w:val="000000"/>
                <w:rtl w:val="0"/>
              </w:rPr>
              <w:t xml:space="preserve">Far utilizzare mappe e schemi durante le interrogazioni anche su supporto digitalizzato per facilitare il recupero delle informazioni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DF">
            <w:pPr>
              <w:pBdr>
                <w:between w:space="0" w:sz="0" w:val="nil"/>
              </w:pBdr>
              <w:shd w:fill="ffffff" w:val="clear"/>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0">
            <w:pPr>
              <w:pBdr>
                <w:between w:space="0" w:sz="0" w:val="nil"/>
              </w:pBdr>
              <w:shd w:fill="ffffff" w:val="clear"/>
              <w:ind w:right="2"/>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1">
            <w:pPr>
              <w:pBdr>
                <w:between w:space="0" w:sz="0" w:val="nil"/>
              </w:pBd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2">
            <w:pPr>
              <w:pBdr>
                <w:between w:space="0" w:sz="0" w:val="nil"/>
              </w:pBdr>
              <w:shd w:fill="ffffff" w:val="clear"/>
              <w:ind w:right="5"/>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3">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4">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E5">
            <w:pPr>
              <w:shd w:fill="ffffff" w:val="clear"/>
              <w:ind w:right="4"/>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E6">
            <w:pP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E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E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E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E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EC">
            <w:pPr>
              <w:pBdr>
                <w:between w:space="0" w:sz="0" w:val="nil"/>
              </w:pBdr>
              <w:shd w:fill="ffffff" w:val="clear"/>
              <w:ind w:left="107" w:firstLine="0"/>
              <w:rPr>
                <w:rFonts w:ascii="Calibri" w:cs="Calibri" w:eastAsia="Calibri" w:hAnsi="Calibri"/>
                <w:color w:val="000000"/>
                <w:sz w:val="22"/>
                <w:szCs w:val="22"/>
              </w:rPr>
            </w:pPr>
            <w:r w:rsidDel="00000000" w:rsidR="00000000" w:rsidRPr="00000000">
              <w:rPr>
                <w:rFonts w:ascii="Calibri" w:cs="Calibri" w:eastAsia="Calibri" w:hAnsi="Calibri"/>
                <w:rtl w:val="0"/>
              </w:rPr>
              <w:t xml:space="preserve">Utilizzare una notazione musicale intuitiva che affianchi quella tradizionale.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EF">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0">
            <w:pPr>
              <w:pBdr>
                <w:between w:space="0" w:sz="0" w:val="nil"/>
              </w:pBdr>
              <w:shd w:fill="ffffff" w:val="clear"/>
              <w:ind w:left="21"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1">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2">
            <w:pPr>
              <w:pBdr>
                <w:between w:space="0" w:sz="0" w:val="nil"/>
              </w:pBdr>
              <w:shd w:fill="ffffff" w:val="clear"/>
              <w:ind w:left="18"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3">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4">
            <w:pPr>
              <w:pBdr>
                <w:between w:space="0" w:sz="0" w:val="nil"/>
              </w:pBdr>
              <w:shd w:fill="ffffff" w:val="clear"/>
              <w:ind w:left="19"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5">
            <w:pPr>
              <w:pBdr>
                <w:between w:space="0" w:sz="0" w:val="nil"/>
              </w:pBdr>
              <w:shd w:fill="ffffff" w:val="clear"/>
              <w:ind w:left="20"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6">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7">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F8">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9">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A">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B">
            <w:pPr>
              <w:pBdr>
                <w:between w:space="0" w:sz="0" w:val="nil"/>
              </w:pBdr>
              <w:shd w:fill="ffffff" w:val="clear"/>
              <w:ind w:left="23" w:firstLine="0"/>
              <w:jc w:val="center"/>
              <w:rPr>
                <w:rFonts w:ascii="Calibri" w:cs="Calibri" w:eastAsia="Calibri" w:hAnsi="Calibri"/>
                <w:color w:val="000000"/>
                <w:sz w:val="22"/>
                <w:szCs w:val="22"/>
              </w:rPr>
            </w:pPr>
            <w:r w:rsidDel="00000000" w:rsidR="00000000" w:rsidRPr="00000000">
              <w:rPr>
                <w:rtl w:val="0"/>
              </w:rPr>
            </w:r>
          </w:p>
        </w:tc>
      </w:tr>
      <w:tr>
        <w:trPr>
          <w:cantSplit w:val="0"/>
          <w:trHeight w:val="368" w:hRule="atLeast"/>
          <w:tblHeader w:val="0"/>
        </w:trPr>
        <w:tc>
          <w:tcPr>
            <w:gridSpan w:val="3"/>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3FC">
            <w:pPr>
              <w:pBdr>
                <w:between w:space="0" w:sz="0" w:val="nil"/>
              </w:pBdr>
              <w:shd w:fill="ffffff" w:val="clear"/>
              <w:ind w:left="107" w:firstLine="0"/>
              <w:rPr>
                <w:rFonts w:ascii="Calibri" w:cs="Calibri" w:eastAsia="Calibri" w:hAnsi="Calibri"/>
                <w:color w:val="000000"/>
                <w:sz w:val="10"/>
                <w:szCs w:val="10"/>
              </w:rPr>
            </w:pPr>
            <w:r w:rsidDel="00000000" w:rsidR="00000000" w:rsidRPr="00000000">
              <w:rPr>
                <w:rFonts w:ascii="Calibri" w:cs="Calibri" w:eastAsia="Calibri" w:hAnsi="Calibri"/>
                <w:color w:val="000000"/>
                <w:rtl w:val="0"/>
              </w:rPr>
              <w:t xml:space="preserve">ALTRO: </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3FF">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0">
            <w:pPr>
              <w:pBdr>
                <w:between w:space="0" w:sz="0" w:val="nil"/>
              </w:pBdr>
              <w:shd w:fill="ffffff" w:val="clear"/>
              <w:ind w:left="21"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1">
            <w:pPr>
              <w:pBdr>
                <w:between w:space="0" w:sz="0" w:val="nil"/>
              </w:pBdr>
              <w:shd w:fill="ffffff" w:val="clear"/>
              <w:ind w:left="19"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2">
            <w:pPr>
              <w:pBdr>
                <w:between w:space="0" w:sz="0" w:val="nil"/>
              </w:pBdr>
              <w:shd w:fill="ffffff" w:val="clear"/>
              <w:ind w:left="18"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3">
            <w:pPr>
              <w:pBdr>
                <w:between w:space="0" w:sz="0" w:val="nil"/>
              </w:pBdr>
              <w:shd w:fill="ffffff" w:val="clear"/>
              <w:ind w:left="19"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4">
            <w:pPr>
              <w:pBdr>
                <w:between w:space="0" w:sz="0" w:val="nil"/>
              </w:pBdr>
              <w:shd w:fill="ffffff" w:val="clear"/>
              <w:ind w:left="19"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5">
            <w:pPr>
              <w:pBdr>
                <w:between w:space="0" w:sz="0" w:val="nil"/>
              </w:pBdr>
              <w:shd w:fill="ffffff" w:val="clear"/>
              <w:ind w:left="20"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6">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7">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408">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center"/>
          </w:tcPr>
          <w:p w:rsidR="00000000" w:rsidDel="00000000" w:rsidP="00000000" w:rsidRDefault="00000000" w:rsidRPr="00000000" w14:paraId="00000409">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Fonts w:ascii="Calibri" w:cs="Calibri" w:eastAsia="Calibri" w:hAnsi="Calibri"/>
                <w:color w:val="000000"/>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A">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B">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r>
      <w:tr>
        <w:trPr>
          <w:cantSplit w:val="0"/>
          <w:trHeight w:val="368" w:hRule="atLeast"/>
          <w:tblHeader w:val="0"/>
        </w:trPr>
        <w:tc>
          <w:tcPr>
            <w:gridSpan w:val="3"/>
            <w:tcBorders>
              <w:left w:color="000000" w:space="0" w:sz="4" w:val="single"/>
              <w:bottom w:color="000000" w:space="0" w:sz="4" w:val="single"/>
            </w:tcBorders>
            <w:shd w:fill="ffffff" w:val="clear"/>
          </w:tcPr>
          <w:p w:rsidR="00000000" w:rsidDel="00000000" w:rsidP="00000000" w:rsidRDefault="00000000" w:rsidRPr="00000000" w14:paraId="0000040C">
            <w:pPr>
              <w:pBdr>
                <w:between w:space="0" w:sz="0" w:val="nil"/>
              </w:pBdr>
              <w:shd w:fill="ffffff" w:val="clear"/>
              <w:ind w:left="107" w:firstLine="0"/>
              <w:rPr>
                <w:rFonts w:ascii="Calibri" w:cs="Calibri" w:eastAsia="Calibri" w:hAnsi="Calibri"/>
                <w:color w:val="000000"/>
                <w:sz w:val="10"/>
                <w:szCs w:val="10"/>
              </w:rPr>
            </w:pPr>
            <w:r w:rsidDel="00000000" w:rsidR="00000000" w:rsidRPr="00000000">
              <w:rPr>
                <w:rFonts w:ascii="Calibri" w:cs="Calibri" w:eastAsia="Calibri" w:hAnsi="Calibri"/>
                <w:color w:val="000000"/>
                <w:rtl w:val="0"/>
              </w:rPr>
              <w:t xml:space="preserve">ALTRO:</w:t>
            </w: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0F">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0">
            <w:pPr>
              <w:pBdr>
                <w:between w:space="0" w:sz="0" w:val="nil"/>
              </w:pBdr>
              <w:shd w:fill="ffffff" w:val="clear"/>
              <w:ind w:left="21"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1">
            <w:pPr>
              <w:pBdr>
                <w:between w:space="0" w:sz="0" w:val="nil"/>
              </w:pBdr>
              <w:shd w:fill="ffffff" w:val="clear"/>
              <w:ind w:left="19"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2">
            <w:pPr>
              <w:pBdr>
                <w:between w:space="0" w:sz="0" w:val="nil"/>
              </w:pBdr>
              <w:shd w:fill="ffffff" w:val="clear"/>
              <w:ind w:left="18"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3">
            <w:pPr>
              <w:pBdr>
                <w:between w:space="0" w:sz="0" w:val="nil"/>
              </w:pBdr>
              <w:shd w:fill="ffffff" w:val="clear"/>
              <w:ind w:left="19"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4">
            <w:pPr>
              <w:pBdr>
                <w:between w:space="0" w:sz="0" w:val="nil"/>
              </w:pBdr>
              <w:shd w:fill="ffffff" w:val="clear"/>
              <w:ind w:left="19"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5">
            <w:pPr>
              <w:pBdr>
                <w:between w:space="0" w:sz="0" w:val="nil"/>
              </w:pBdr>
              <w:shd w:fill="ffffff" w:val="clear"/>
              <w:ind w:left="20"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6">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7">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tcPr>
          <w:p w:rsidR="00000000" w:rsidDel="00000000" w:rsidP="00000000" w:rsidRDefault="00000000" w:rsidRPr="00000000" w14:paraId="00000418">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tcBorders>
            <w:shd w:fill="ffffff" w:val="clear"/>
            <w:vAlign w:val="center"/>
          </w:tcPr>
          <w:p w:rsidR="00000000" w:rsidDel="00000000" w:rsidP="00000000" w:rsidRDefault="00000000" w:rsidRPr="00000000" w14:paraId="00000419">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1A">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c>
          <w:tcPr>
            <w:tcBorders>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1B">
            <w:pPr>
              <w:pBdr>
                <w:between w:space="0" w:sz="0" w:val="nil"/>
              </w:pBdr>
              <w:shd w:fill="ffffff" w:val="clear"/>
              <w:ind w:left="23" w:firstLine="0"/>
              <w:jc w:val="center"/>
              <w:rPr>
                <w:rFonts w:ascii="Calibri" w:cs="Calibri" w:eastAsia="Calibri" w:hAnsi="Calibri"/>
                <w:color w:val="000000"/>
                <w:sz w:val="10"/>
                <w:szCs w:val="10"/>
              </w:rPr>
            </w:pPr>
            <w:r w:rsidDel="00000000" w:rsidR="00000000" w:rsidRPr="00000000">
              <w:rPr>
                <w:rtl w:val="0"/>
              </w:rPr>
            </w:r>
          </w:p>
        </w:tc>
      </w:tr>
    </w:tbl>
    <w:p w:rsidR="00000000" w:rsidDel="00000000" w:rsidP="00000000" w:rsidRDefault="00000000" w:rsidRPr="00000000" w14:paraId="0000041C">
      <w:pPr>
        <w:tabs>
          <w:tab w:val="left" w:leader="none" w:pos="285"/>
          <w:tab w:val="left" w:leader="none" w:pos="720"/>
        </w:tabs>
        <w:ind w:left="720" w:firstLine="0"/>
        <w:rPr>
          <w:rFonts w:ascii="Calibri" w:cs="Calibri" w:eastAsia="Calibri" w:hAnsi="Calibri"/>
          <w:b w:val="1"/>
          <w:sz w:val="24"/>
          <w:szCs w:val="24"/>
          <w:u w:val="single"/>
        </w:rPr>
      </w:pPr>
      <w:r w:rsidDel="00000000" w:rsidR="00000000" w:rsidRPr="00000000">
        <w:rPr>
          <w:rtl w:val="0"/>
        </w:rPr>
      </w:r>
    </w:p>
    <w:tbl>
      <w:tblPr>
        <w:tblStyle w:val="Table16"/>
        <w:tblW w:w="14580.0" w:type="dxa"/>
        <w:jc w:val="left"/>
        <w:tblInd w:w="-135.0" w:type="dxa"/>
        <w:tblLayout w:type="fixed"/>
        <w:tblLook w:val="0000"/>
      </w:tblPr>
      <w:tblGrid>
        <w:gridCol w:w="255"/>
        <w:gridCol w:w="525"/>
        <w:gridCol w:w="8280"/>
        <w:gridCol w:w="450"/>
        <w:gridCol w:w="420"/>
        <w:gridCol w:w="435"/>
        <w:gridCol w:w="435"/>
        <w:gridCol w:w="420"/>
        <w:gridCol w:w="405"/>
        <w:gridCol w:w="405"/>
        <w:gridCol w:w="390"/>
        <w:gridCol w:w="450"/>
        <w:gridCol w:w="450"/>
        <w:gridCol w:w="420"/>
        <w:gridCol w:w="465"/>
        <w:gridCol w:w="375"/>
        <w:tblGridChange w:id="0">
          <w:tblGrid>
            <w:gridCol w:w="255"/>
            <w:gridCol w:w="525"/>
            <w:gridCol w:w="8280"/>
            <w:gridCol w:w="450"/>
            <w:gridCol w:w="420"/>
            <w:gridCol w:w="435"/>
            <w:gridCol w:w="435"/>
            <w:gridCol w:w="420"/>
            <w:gridCol w:w="405"/>
            <w:gridCol w:w="405"/>
            <w:gridCol w:w="390"/>
            <w:gridCol w:w="450"/>
            <w:gridCol w:w="450"/>
            <w:gridCol w:w="420"/>
            <w:gridCol w:w="465"/>
            <w:gridCol w:w="375"/>
          </w:tblGrid>
        </w:tblGridChange>
      </w:tblGrid>
      <w:tr>
        <w:trPr>
          <w:cantSplit w:val="0"/>
          <w:trHeight w:val="313" w:hRule="atLeast"/>
          <w:tblHeader w:val="0"/>
        </w:trPr>
        <w:tc>
          <w:tcPr>
            <w:tcBorders>
              <w:top w:color="000000" w:space="0" w:sz="4" w:val="single"/>
              <w:left w:color="000000" w:space="0" w:sz="4" w:val="single"/>
              <w:bottom w:color="000000" w:space="0" w:sz="4" w:val="single"/>
              <w:right w:color="000000" w:space="0" w:sz="0" w:val="nil"/>
            </w:tcBorders>
            <w:shd w:fill="cccccc" w:val="clear"/>
            <w:vAlign w:val="top"/>
          </w:tcPr>
          <w:p w:rsidR="00000000" w:rsidDel="00000000" w:rsidP="00000000" w:rsidRDefault="00000000" w:rsidRPr="00000000" w14:paraId="0000041D">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0" w:val="nil"/>
              <w:bottom w:color="000000" w:space="0" w:sz="4" w:val="single"/>
            </w:tcBorders>
            <w:shd w:fill="cccccc" w:val="clear"/>
            <w:vAlign w:val="top"/>
          </w:tcPr>
          <w:p w:rsidR="00000000" w:rsidDel="00000000" w:rsidP="00000000" w:rsidRDefault="00000000" w:rsidRPr="00000000" w14:paraId="0000041E">
            <w:pPr>
              <w:jc w:val="both"/>
              <w:rPr>
                <w:rFonts w:ascii="Calibri" w:cs="Calibri" w:eastAsia="Calibri" w:hAnsi="Calibri"/>
                <w:b w:val="1"/>
                <w:shd w:fill="cccccc" w:val="clear"/>
              </w:rPr>
            </w:pPr>
            <w:r w:rsidDel="00000000" w:rsidR="00000000" w:rsidRPr="00000000">
              <w:rPr>
                <w:rtl w:val="0"/>
              </w:rPr>
            </w:r>
          </w:p>
        </w:tc>
        <w:tc>
          <w:tcPr>
            <w:gridSpan w:val="13"/>
            <w:tcBorders>
              <w:top w:color="000000" w:space="0" w:sz="4" w:val="single"/>
              <w:bottom w:color="000000" w:space="0" w:sz="4" w:val="single"/>
              <w:right w:color="000000" w:space="0" w:sz="4" w:val="single"/>
            </w:tcBorders>
            <w:shd w:fill="cccccc" w:val="clear"/>
            <w:vAlign w:val="top"/>
          </w:tcPr>
          <w:p w:rsidR="00000000" w:rsidDel="00000000" w:rsidP="00000000" w:rsidRDefault="00000000" w:rsidRPr="00000000" w14:paraId="0000041F">
            <w:pPr>
              <w:ind w:right="1116.9685039370097"/>
              <w:jc w:val="both"/>
              <w:rPr>
                <w:rFonts w:ascii="Calibri" w:cs="Calibri" w:eastAsia="Calibri" w:hAnsi="Calibri"/>
                <w:b w:val="1"/>
                <w:sz w:val="22"/>
                <w:szCs w:val="22"/>
                <w:shd w:fill="cccccc" w:val="clear"/>
              </w:rPr>
            </w:pPr>
            <w:r w:rsidDel="00000000" w:rsidR="00000000" w:rsidRPr="00000000">
              <w:rPr>
                <w:rFonts w:ascii="Calibri" w:cs="Calibri" w:eastAsia="Calibri" w:hAnsi="Calibri"/>
                <w:b w:val="1"/>
                <w:shd w:fill="cccccc" w:val="clear"/>
                <w:rtl w:val="0"/>
              </w:rPr>
              <w:t xml:space="preserve">MISURE DISPENSATIVE  </w:t>
            </w:r>
            <w:r w:rsidDel="00000000" w:rsidR="00000000" w:rsidRPr="00000000">
              <w:rPr>
                <w:rFonts w:ascii="Calibri" w:cs="Calibri" w:eastAsia="Calibri" w:hAnsi="Calibri"/>
                <w:b w:val="1"/>
                <w:sz w:val="22"/>
                <w:szCs w:val="22"/>
                <w:shd w:fill="cccccc" w:val="clear"/>
                <w:rtl w:val="0"/>
              </w:rPr>
              <w:t xml:space="preserve">(non applicabili in sede di esame)</w:t>
            </w:r>
          </w:p>
        </w:tc>
        <w:tc>
          <w:tcPr>
            <w:tcBorders>
              <w:top w:color="000000" w:space="0" w:sz="4" w:val="single"/>
              <w:left w:color="cccccc" w:space="0" w:sz="4" w:val="single"/>
              <w:bottom w:color="000000" w:space="0" w:sz="4" w:val="single"/>
              <w:right w:color="000000" w:space="0" w:sz="4" w:val="single"/>
            </w:tcBorders>
            <w:shd w:fill="cccccc" w:val="clear"/>
            <w:vAlign w:val="top"/>
          </w:tcPr>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shd w:fill="cccccc" w:val="clear"/>
              </w:rPr>
            </w:pPr>
            <w:r w:rsidDel="00000000" w:rsidR="00000000" w:rsidRPr="00000000">
              <w:rPr>
                <w:rtl w:val="0"/>
              </w:rPr>
            </w:r>
          </w:p>
        </w:tc>
      </w:tr>
      <w:tr>
        <w:trPr>
          <w:cantSplit w:val="0"/>
          <w:trHeight w:val="371"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2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Limitare o evitare la lettura ad alta voce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3">
            <w:pPr>
              <w:ind w:left="18" w:firstLine="0"/>
              <w:jc w:val="center"/>
              <w:rPr>
                <w:rFonts w:ascii="Calibri" w:cs="Calibri" w:eastAsia="Calibri" w:hAnsi="Calibri"/>
                <w:sz w:val="22"/>
                <w:szCs w:val="22"/>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4">
            <w:pPr>
              <w:ind w:left="19" w:firstLine="0"/>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35">
            <w:pPr>
              <w:ind w:right="4"/>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3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3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B">
            <w:pPr>
              <w:ind w:left="0" w:right="1219.6062992125974" w:firstLine="0"/>
              <w:jc w:val="left"/>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C">
            <w:pPr>
              <w:ind w:left="0" w:right="1219.6062992125974" w:firstLine="0"/>
              <w:jc w:val="left"/>
              <w:rPr>
                <w:rFonts w:ascii="Calibri" w:cs="Calibri" w:eastAsia="Calibri" w:hAnsi="Calibri"/>
                <w:sz w:val="10"/>
                <w:szCs w:val="10"/>
              </w:rPr>
            </w:pPr>
            <w:r w:rsidDel="00000000" w:rsidR="00000000" w:rsidRPr="00000000">
              <w:rPr>
                <w:rtl w:val="0"/>
              </w:rPr>
            </w:r>
          </w:p>
        </w:tc>
      </w:tr>
      <w:tr>
        <w:trPr>
          <w:cantSplit w:val="0"/>
          <w:trHeight w:val="348"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3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Dispensare dal prendere appunti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3">
            <w:pPr>
              <w:ind w:left="18" w:firstLine="0"/>
              <w:jc w:val="center"/>
              <w:rPr>
                <w:rFonts w:ascii="Calibri" w:cs="Calibri" w:eastAsia="Calibri" w:hAnsi="Calibri"/>
                <w:sz w:val="22"/>
                <w:szCs w:val="22"/>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4">
            <w:pPr>
              <w:ind w:left="19" w:firstLine="0"/>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5">
            <w:pPr>
              <w:ind w:left="19" w:firstLine="0"/>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4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4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B">
            <w:pPr>
              <w:ind w:left="0" w:firstLine="0"/>
              <w:jc w:val="left"/>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C">
            <w:pPr>
              <w:ind w:left="0" w:firstLine="0"/>
              <w:jc w:val="left"/>
              <w:rPr>
                <w:sz w:val="24"/>
                <w:szCs w:val="24"/>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4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Dispensare dalla lettura e dalla scrittura delle note musicali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4">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5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5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B">
            <w:pPr>
              <w:ind w:left="24"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C">
            <w:pPr>
              <w:ind w:left="24" w:firstLine="0"/>
              <w:jc w:val="center"/>
              <w:rPr>
                <w:rFonts w:ascii="Calibri" w:cs="Calibri" w:eastAsia="Calibri" w:hAnsi="Calibri"/>
                <w:sz w:val="10"/>
                <w:szCs w:val="10"/>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5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Evitare la copiatura dalla lavagna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4">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6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6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B">
            <w:pPr>
              <w:ind w:left="24"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C">
            <w:pPr>
              <w:ind w:left="24" w:firstLine="0"/>
              <w:jc w:val="center"/>
              <w:rPr>
                <w:rFonts w:ascii="Calibri" w:cs="Calibri" w:eastAsia="Calibri" w:hAnsi="Calibri"/>
                <w:sz w:val="10"/>
                <w:szCs w:val="10"/>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6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Dispensare dall’uso del corsivo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4">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7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7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B">
            <w:pPr>
              <w:ind w:left="24"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C">
            <w:pPr>
              <w:ind w:left="24" w:firstLine="0"/>
              <w:jc w:val="center"/>
              <w:rPr>
                <w:rFonts w:ascii="Calibri" w:cs="Calibri" w:eastAsia="Calibri" w:hAnsi="Calibri"/>
                <w:sz w:val="10"/>
                <w:szCs w:val="10"/>
              </w:rPr>
            </w:pPr>
            <w:r w:rsidDel="00000000" w:rsidR="00000000" w:rsidRPr="00000000">
              <w:rPr>
                <w:rtl w:val="0"/>
              </w:rPr>
            </w:r>
          </w:p>
        </w:tc>
      </w:tr>
      <w:tr>
        <w:trPr>
          <w:cantSplit w:val="0"/>
          <w:trHeight w:val="351"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7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Eliminare/ridurre la memorizzazione di sequenze/lessico/poesie/carte mute/formule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84">
            <w:pPr>
              <w:ind w:right="4"/>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8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8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B">
            <w:pPr>
              <w:ind w:left="24"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C">
            <w:pPr>
              <w:ind w:left="24" w:firstLine="0"/>
              <w:jc w:val="center"/>
              <w:rPr>
                <w:rFonts w:ascii="Calibri" w:cs="Calibri" w:eastAsia="Calibri" w:hAnsi="Calibri"/>
                <w:sz w:val="10"/>
                <w:szCs w:val="10"/>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8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Dispensare totalmente /parzialmente dallo studio della lingua straniera come si evince dalla certificazione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4">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9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9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B">
            <w:pPr>
              <w:ind w:left="24"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C">
            <w:pPr>
              <w:ind w:left="24" w:firstLine="0"/>
              <w:jc w:val="center"/>
              <w:rPr>
                <w:rFonts w:ascii="Calibri" w:cs="Calibri" w:eastAsia="Calibri" w:hAnsi="Calibri"/>
                <w:sz w:val="10"/>
                <w:szCs w:val="10"/>
              </w:rPr>
            </w:pPr>
            <w:r w:rsidDel="00000000" w:rsidR="00000000" w:rsidRPr="00000000">
              <w:rPr>
                <w:rtl w:val="0"/>
              </w:rPr>
            </w:r>
          </w:p>
        </w:tc>
      </w:tr>
      <w:tr>
        <w:trPr>
          <w:cantSplit w:val="0"/>
          <w:trHeight w:val="348"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9D">
            <w:pPr>
              <w:ind w:left="107" w:firstLine="0"/>
              <w:rPr>
                <w:rFonts w:ascii="Calibri" w:cs="Calibri" w:eastAsia="Calibri" w:hAnsi="Calibri"/>
              </w:rPr>
            </w:pPr>
            <w:r w:rsidDel="00000000" w:rsidR="00000000" w:rsidRPr="00000000">
              <w:rPr>
                <w:rFonts w:ascii="Calibri" w:cs="Calibri" w:eastAsia="Calibri" w:hAnsi="Calibri"/>
                <w:rtl w:val="0"/>
              </w:rPr>
              <w:t xml:space="preserve">ALTRO:</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4">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A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A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B">
            <w:pPr>
              <w:ind w:left="24" w:right="1320"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C">
            <w:pPr>
              <w:ind w:left="24" w:right="1320" w:firstLine="0"/>
              <w:jc w:val="center"/>
              <w:rPr>
                <w:rFonts w:ascii="Calibri" w:cs="Calibri" w:eastAsia="Calibri" w:hAnsi="Calibri"/>
                <w:sz w:val="10"/>
                <w:szCs w:val="10"/>
              </w:rPr>
            </w:pPr>
            <w:r w:rsidDel="00000000" w:rsidR="00000000" w:rsidRPr="00000000">
              <w:rPr>
                <w:rtl w:val="0"/>
              </w:rPr>
            </w:r>
          </w:p>
        </w:tc>
      </w:tr>
      <w:tr>
        <w:trPr>
          <w:cantSplit w:val="0"/>
          <w:trHeight w:val="350" w:hRule="atLeast"/>
          <w:tblHeader w:val="0"/>
        </w:trPr>
        <w:tc>
          <w:tcPr>
            <w:gridSpan w:val="3"/>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AD">
            <w:pPr>
              <w:ind w:left="107" w:firstLine="0"/>
              <w:rPr>
                <w:rFonts w:ascii="Calibri" w:cs="Calibri" w:eastAsia="Calibri" w:hAnsi="Calibri"/>
                <w:sz w:val="10"/>
                <w:szCs w:val="10"/>
              </w:rPr>
            </w:pPr>
            <w:r w:rsidDel="00000000" w:rsidR="00000000" w:rsidRPr="00000000">
              <w:rPr>
                <w:rFonts w:ascii="Calibri" w:cs="Calibri" w:eastAsia="Calibri" w:hAnsi="Calibri"/>
                <w:rtl w:val="0"/>
              </w:rPr>
              <w:t xml:space="preserve"> ALTRO: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0">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1">
            <w:pPr>
              <w:ind w:left="21"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2">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3">
            <w:pPr>
              <w:ind w:left="18"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4">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5">
            <w:pPr>
              <w:ind w:left="19"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6">
            <w:pPr>
              <w:ind w:left="20"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7">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8">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4B9">
            <w:pPr>
              <w:ind w:left="23" w:firstLine="0"/>
              <w:jc w:val="center"/>
              <w:rPr>
                <w:rFonts w:ascii="Calibri" w:cs="Calibri" w:eastAsia="Calibri" w:hAnsi="Calibri"/>
                <w:sz w:val="10"/>
                <w:szCs w:val="1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4BA">
            <w:pPr>
              <w:ind w:left="23" w:firstLine="0"/>
              <w:jc w:val="center"/>
              <w:rPr>
                <w:rFonts w:ascii="Calibri" w:cs="Calibri" w:eastAsia="Calibri" w:hAnsi="Calibri"/>
                <w:sz w:val="10"/>
                <w:szCs w:val="10"/>
              </w:rPr>
            </w:pPr>
            <w:r w:rsidDel="00000000" w:rsidR="00000000" w:rsidRPr="00000000">
              <w:rPr>
                <w:rFonts w:ascii="Calibri" w:cs="Calibri" w:eastAsia="Calibri" w:hAnsi="Calibri"/>
                <w:sz w:val="10"/>
                <w:szCs w:val="1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B">
            <w:pPr>
              <w:ind w:left="24" w:firstLine="0"/>
              <w:jc w:val="center"/>
              <w:rPr>
                <w:sz w:val="24"/>
                <w:szCs w:val="24"/>
              </w:rPr>
            </w:pPr>
            <w:r w:rsidDel="00000000" w:rsidR="00000000" w:rsidRPr="00000000">
              <w:rPr>
                <w:rFonts w:ascii="Calibri" w:cs="Calibri" w:eastAsia="Calibri" w:hAnsi="Calibri"/>
                <w:sz w:val="10"/>
                <w:szCs w:val="1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C">
            <w:pPr>
              <w:ind w:left="24" w:firstLine="0"/>
              <w:jc w:val="center"/>
              <w:rPr>
                <w:rFonts w:ascii="Calibri" w:cs="Calibri" w:eastAsia="Calibri" w:hAnsi="Calibri"/>
                <w:sz w:val="10"/>
                <w:szCs w:val="10"/>
              </w:rPr>
            </w:pPr>
            <w:r w:rsidDel="00000000" w:rsidR="00000000" w:rsidRPr="00000000">
              <w:rPr>
                <w:rtl w:val="0"/>
              </w:rPr>
            </w:r>
          </w:p>
        </w:tc>
      </w:tr>
    </w:tbl>
    <w:p w:rsidR="00000000" w:rsidDel="00000000" w:rsidP="00000000" w:rsidRDefault="00000000" w:rsidRPr="00000000" w14:paraId="000004BD">
      <w:pPr>
        <w:tabs>
          <w:tab w:val="left" w:leader="none" w:pos="720"/>
        </w:tabs>
        <w:ind w:left="0" w:firstLine="0"/>
        <w:rPr>
          <w:rFonts w:ascii="Calibri" w:cs="Calibri" w:eastAsia="Calibri" w:hAnsi="Calibri"/>
          <w:sz w:val="24"/>
          <w:szCs w:val="24"/>
        </w:rPr>
      </w:pPr>
      <w:r w:rsidDel="00000000" w:rsidR="00000000" w:rsidRPr="00000000">
        <w:rPr>
          <w:rtl w:val="0"/>
        </w:rPr>
      </w:r>
    </w:p>
    <w:tbl>
      <w:tblPr>
        <w:tblStyle w:val="Table17"/>
        <w:tblW w:w="1458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30"/>
        <w:gridCol w:w="495"/>
        <w:gridCol w:w="405"/>
        <w:gridCol w:w="405"/>
        <w:gridCol w:w="465"/>
        <w:gridCol w:w="435"/>
        <w:gridCol w:w="405"/>
        <w:gridCol w:w="405"/>
        <w:gridCol w:w="450"/>
        <w:gridCol w:w="390"/>
        <w:gridCol w:w="465"/>
        <w:gridCol w:w="390"/>
        <w:gridCol w:w="450"/>
        <w:gridCol w:w="390"/>
        <w:tblGridChange w:id="0">
          <w:tblGrid>
            <w:gridCol w:w="9030"/>
            <w:gridCol w:w="495"/>
            <w:gridCol w:w="405"/>
            <w:gridCol w:w="405"/>
            <w:gridCol w:w="465"/>
            <w:gridCol w:w="435"/>
            <w:gridCol w:w="405"/>
            <w:gridCol w:w="405"/>
            <w:gridCol w:w="450"/>
            <w:gridCol w:w="390"/>
            <w:gridCol w:w="465"/>
            <w:gridCol w:w="390"/>
            <w:gridCol w:w="450"/>
            <w:gridCol w:w="3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MATERIE DA CUI L’ALUNNO/A VERRA’ DISPENSATO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SEGNALARE IL TEMPO DI DISPENSAZIONE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4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4DA">
      <w:pPr>
        <w:tabs>
          <w:tab w:val="left" w:leader="none" w:pos="720"/>
        </w:tabs>
        <w:ind w:left="0" w:firstLine="0"/>
        <w:rPr>
          <w:rFonts w:ascii="Calibri" w:cs="Calibri" w:eastAsia="Calibri" w:hAnsi="Calibri"/>
          <w:sz w:val="24"/>
          <w:szCs w:val="24"/>
        </w:rPr>
      </w:pPr>
      <w:r w:rsidDel="00000000" w:rsidR="00000000" w:rsidRPr="00000000">
        <w:rPr>
          <w:rtl w:val="0"/>
        </w:rPr>
      </w:r>
    </w:p>
    <w:tbl>
      <w:tblPr>
        <w:tblStyle w:val="Table18"/>
        <w:tblW w:w="14535.0" w:type="dxa"/>
        <w:jc w:val="left"/>
        <w:tblInd w:w="-108.0" w:type="dxa"/>
        <w:tblLayout w:type="fixed"/>
        <w:tblLook w:val="0000"/>
      </w:tblPr>
      <w:tblGrid>
        <w:gridCol w:w="14535"/>
        <w:tblGridChange w:id="0">
          <w:tblGrid>
            <w:gridCol w:w="145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4DB">
            <w:pPr>
              <w:shd w:fill="b2b2b2" w:val="clear"/>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7. ATTIVITA’ DA SVOLGERE</w:t>
            </w:r>
            <w:r w:rsidDel="00000000" w:rsidR="00000000" w:rsidRPr="00000000">
              <w:rPr>
                <w:rtl w:val="0"/>
              </w:rPr>
            </w:r>
          </w:p>
        </w:tc>
      </w:tr>
    </w:tbl>
    <w:p w:rsidR="00000000" w:rsidDel="00000000" w:rsidP="00000000" w:rsidRDefault="00000000" w:rsidRPr="00000000" w14:paraId="000004DC">
      <w:pPr>
        <w:widowControl w:val="0"/>
        <w:rPr>
          <w:sz w:val="24"/>
          <w:szCs w:val="24"/>
        </w:rPr>
      </w:pPr>
      <w:r w:rsidDel="00000000" w:rsidR="00000000" w:rsidRPr="00000000">
        <w:rPr>
          <w:rtl w:val="0"/>
        </w:rPr>
      </w:r>
    </w:p>
    <w:tbl>
      <w:tblPr>
        <w:tblStyle w:val="Table19"/>
        <w:tblW w:w="14490.0" w:type="dxa"/>
        <w:jc w:val="left"/>
        <w:tblInd w:w="-63.00000000000001" w:type="dxa"/>
        <w:tblLayout w:type="fixed"/>
        <w:tblLook w:val="0000"/>
      </w:tblPr>
      <w:tblGrid>
        <w:gridCol w:w="8925"/>
        <w:gridCol w:w="5565"/>
        <w:tblGridChange w:id="0">
          <w:tblGrid>
            <w:gridCol w:w="8925"/>
            <w:gridCol w:w="5565"/>
          </w:tblGrid>
        </w:tblGridChange>
      </w:tblGrid>
      <w:tr>
        <w:trPr>
          <w:cantSplit w:val="0"/>
          <w:trHeight w:val="231"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DD">
            <w:pPr>
              <w:widowControl w:val="0"/>
              <w:rPr>
                <w:rFonts w:ascii="Calibri" w:cs="Calibri" w:eastAsia="Calibri" w:hAnsi="Calibri"/>
              </w:rPr>
            </w:pPr>
            <w:r w:rsidDel="00000000" w:rsidR="00000000" w:rsidRPr="00000000">
              <w:rPr>
                <w:rFonts w:ascii="Calibri" w:cs="Calibri" w:eastAsia="Calibri" w:hAnsi="Calibri"/>
                <w:rtl w:val="0"/>
              </w:rPr>
              <w:t xml:space="preserve">Corso di alfabetizzazione di I livello, in orario scolastico </w:t>
            </w:r>
          </w:p>
          <w:p w:rsidR="00000000" w:rsidDel="00000000" w:rsidP="00000000" w:rsidRDefault="00000000" w:rsidRPr="00000000" w14:paraId="000004DE">
            <w:pPr>
              <w:widowControl w:val="0"/>
              <w:rPr>
                <w:rFonts w:ascii="Calibri" w:cs="Calibri" w:eastAsia="Calibri" w:hAnsi="Calibri"/>
              </w:rPr>
            </w:pPr>
            <w:r w:rsidDel="00000000" w:rsidR="00000000" w:rsidRPr="00000000">
              <w:rPr>
                <w:rFonts w:ascii="Calibri" w:cs="Calibri" w:eastAsia="Calibri" w:hAnsi="Calibri"/>
                <w:rtl w:val="0"/>
              </w:rPr>
              <w:t xml:space="preserve">(Specificare Obiettivi, docenti coinvolti, monte ore, modalità di intervento, strumenti utilizzati) </w:t>
            </w:r>
          </w:p>
          <w:p w:rsidR="00000000" w:rsidDel="00000000" w:rsidP="00000000" w:rsidRDefault="00000000" w:rsidRPr="00000000" w14:paraId="000004DF">
            <w:pPr>
              <w:widowControl w:val="0"/>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E0">
            <w:pPr>
              <w:widowControl w:val="0"/>
              <w:rPr>
                <w:sz w:val="24"/>
                <w:szCs w:val="24"/>
              </w:rPr>
            </w:pPr>
            <w:r w:rsidDel="00000000" w:rsidR="00000000" w:rsidRPr="00000000">
              <w:rPr>
                <w:rtl w:val="0"/>
              </w:rPr>
            </w:r>
          </w:p>
        </w:tc>
      </w:tr>
      <w:tr>
        <w:trPr>
          <w:cantSplit w:val="0"/>
          <w:trHeight w:val="229"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E1">
            <w:pPr>
              <w:widowControl w:val="0"/>
              <w:rPr>
                <w:rFonts w:ascii="Calibri" w:cs="Calibri" w:eastAsia="Calibri" w:hAnsi="Calibri"/>
              </w:rPr>
            </w:pPr>
            <w:r w:rsidDel="00000000" w:rsidR="00000000" w:rsidRPr="00000000">
              <w:rPr>
                <w:rFonts w:ascii="Calibri" w:cs="Calibri" w:eastAsia="Calibri" w:hAnsi="Calibri"/>
                <w:rtl w:val="0"/>
              </w:rPr>
              <w:t xml:space="preserve">Corso di alfabetizzazione di II livello, in orario scolastico</w:t>
            </w:r>
          </w:p>
          <w:p w:rsidR="00000000" w:rsidDel="00000000" w:rsidP="00000000" w:rsidRDefault="00000000" w:rsidRPr="00000000" w14:paraId="000004E2">
            <w:pPr>
              <w:widowControl w:val="0"/>
              <w:rPr>
                <w:rFonts w:ascii="Calibri" w:cs="Calibri" w:eastAsia="Calibri" w:hAnsi="Calibri"/>
              </w:rPr>
            </w:pPr>
            <w:r w:rsidDel="00000000" w:rsidR="00000000" w:rsidRPr="00000000">
              <w:rPr>
                <w:rFonts w:ascii="Calibri" w:cs="Calibri" w:eastAsia="Calibri" w:hAnsi="Calibri"/>
                <w:rtl w:val="0"/>
              </w:rPr>
              <w:t xml:space="preserve">(Specificare Obiettivi, docenti coinvolti, monte ore, modalità di intervento, strumenti utilizzati)</w:t>
            </w:r>
          </w:p>
          <w:p w:rsidR="00000000" w:rsidDel="00000000" w:rsidP="00000000" w:rsidRDefault="00000000" w:rsidRPr="00000000" w14:paraId="000004E3">
            <w:pPr>
              <w:widowControl w:val="0"/>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E4">
            <w:pPr>
              <w:widowControl w:val="0"/>
              <w:rPr>
                <w:sz w:val="24"/>
                <w:szCs w:val="24"/>
              </w:rPr>
            </w:pPr>
            <w:r w:rsidDel="00000000" w:rsidR="00000000" w:rsidRPr="00000000">
              <w:rPr>
                <w:rtl w:val="0"/>
              </w:rPr>
            </w:r>
          </w:p>
        </w:tc>
      </w:tr>
      <w:tr>
        <w:trPr>
          <w:cantSplit w:val="0"/>
          <w:trHeight w:val="229"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E5">
            <w:pPr>
              <w:widowControl w:val="0"/>
              <w:rPr>
                <w:rFonts w:ascii="Calibri" w:cs="Calibri" w:eastAsia="Calibri" w:hAnsi="Calibri"/>
              </w:rPr>
            </w:pPr>
            <w:r w:rsidDel="00000000" w:rsidR="00000000" w:rsidRPr="00000000">
              <w:rPr>
                <w:rFonts w:ascii="Calibri" w:cs="Calibri" w:eastAsia="Calibri" w:hAnsi="Calibri"/>
                <w:rtl w:val="0"/>
              </w:rPr>
              <w:t xml:space="preserve">Corso di alfabetizzazione di I livello, in orario extrascolastico</w:t>
            </w:r>
          </w:p>
          <w:p w:rsidR="00000000" w:rsidDel="00000000" w:rsidP="00000000" w:rsidRDefault="00000000" w:rsidRPr="00000000" w14:paraId="000004E6">
            <w:pPr>
              <w:widowControl w:val="0"/>
              <w:rPr>
                <w:rFonts w:ascii="Calibri" w:cs="Calibri" w:eastAsia="Calibri" w:hAnsi="Calibri"/>
              </w:rPr>
            </w:pPr>
            <w:r w:rsidDel="00000000" w:rsidR="00000000" w:rsidRPr="00000000">
              <w:rPr>
                <w:rFonts w:ascii="Calibri" w:cs="Calibri" w:eastAsia="Calibri" w:hAnsi="Calibri"/>
                <w:rtl w:val="0"/>
              </w:rPr>
              <w:t xml:space="preserve">(Specificare Obiettivi, docenti coinvolti, monte ore, modalità di intervento, strumenti utilizzati)</w:t>
            </w:r>
          </w:p>
          <w:p w:rsidR="00000000" w:rsidDel="00000000" w:rsidP="00000000" w:rsidRDefault="00000000" w:rsidRPr="00000000" w14:paraId="000004E7">
            <w:pPr>
              <w:widowControl w:val="0"/>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E8">
            <w:pPr>
              <w:widowControl w:val="0"/>
              <w:rPr>
                <w:sz w:val="24"/>
                <w:szCs w:val="24"/>
              </w:rPr>
            </w:pPr>
            <w:r w:rsidDel="00000000" w:rsidR="00000000" w:rsidRPr="00000000">
              <w:rPr>
                <w:rtl w:val="0"/>
              </w:rPr>
            </w:r>
          </w:p>
        </w:tc>
      </w:tr>
      <w:tr>
        <w:trPr>
          <w:cantSplit w:val="0"/>
          <w:trHeight w:val="229"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E9">
            <w:pPr>
              <w:widowControl w:val="0"/>
              <w:rPr>
                <w:rFonts w:ascii="Calibri" w:cs="Calibri" w:eastAsia="Calibri" w:hAnsi="Calibri"/>
              </w:rPr>
            </w:pPr>
            <w:r w:rsidDel="00000000" w:rsidR="00000000" w:rsidRPr="00000000">
              <w:rPr>
                <w:rFonts w:ascii="Calibri" w:cs="Calibri" w:eastAsia="Calibri" w:hAnsi="Calibri"/>
                <w:rtl w:val="0"/>
              </w:rPr>
              <w:t xml:space="preserve">Corso di alfabetizzazione di II livello, in orario extrascolastico</w:t>
            </w:r>
          </w:p>
          <w:p w:rsidR="00000000" w:rsidDel="00000000" w:rsidP="00000000" w:rsidRDefault="00000000" w:rsidRPr="00000000" w14:paraId="000004EA">
            <w:pPr>
              <w:widowControl w:val="0"/>
              <w:rPr>
                <w:rFonts w:ascii="Calibri" w:cs="Calibri" w:eastAsia="Calibri" w:hAnsi="Calibri"/>
              </w:rPr>
            </w:pPr>
            <w:r w:rsidDel="00000000" w:rsidR="00000000" w:rsidRPr="00000000">
              <w:rPr>
                <w:rFonts w:ascii="Calibri" w:cs="Calibri" w:eastAsia="Calibri" w:hAnsi="Calibri"/>
                <w:rtl w:val="0"/>
              </w:rPr>
              <w:t xml:space="preserve">(Specificare Obiettivi, docenti coinvolti, monte ore, modalità di intervento, strumenti utilizzati)</w:t>
            </w:r>
          </w:p>
          <w:p w:rsidR="00000000" w:rsidDel="00000000" w:rsidP="00000000" w:rsidRDefault="00000000" w:rsidRPr="00000000" w14:paraId="000004EB">
            <w:pPr>
              <w:widowControl w:val="0"/>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EC">
            <w:pPr>
              <w:widowControl w:val="0"/>
              <w:rPr>
                <w:sz w:val="24"/>
                <w:szCs w:val="24"/>
              </w:rPr>
            </w:pPr>
            <w:r w:rsidDel="00000000" w:rsidR="00000000" w:rsidRPr="00000000">
              <w:rPr>
                <w:rtl w:val="0"/>
              </w:rPr>
            </w:r>
          </w:p>
        </w:tc>
      </w:tr>
      <w:tr>
        <w:trPr>
          <w:cantSplit w:val="0"/>
          <w:trHeight w:val="229"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ED">
            <w:pPr>
              <w:widowControl w:val="0"/>
              <w:rPr>
                <w:rFonts w:ascii="Calibri" w:cs="Calibri" w:eastAsia="Calibri" w:hAnsi="Calibri"/>
              </w:rPr>
            </w:pPr>
            <w:r w:rsidDel="00000000" w:rsidR="00000000" w:rsidRPr="00000000">
              <w:rPr>
                <w:rFonts w:ascii="Calibri" w:cs="Calibri" w:eastAsia="Calibri" w:hAnsi="Calibri"/>
                <w:rtl w:val="0"/>
              </w:rPr>
              <w:t xml:space="preserve">Attività di recupero per acquisire livelli minimi di competenza</w:t>
            </w:r>
          </w:p>
          <w:p w:rsidR="00000000" w:rsidDel="00000000" w:rsidP="00000000" w:rsidRDefault="00000000" w:rsidRPr="00000000" w14:paraId="000004EE">
            <w:pPr>
              <w:widowControl w:val="0"/>
              <w:rPr>
                <w:rFonts w:ascii="Calibri" w:cs="Calibri" w:eastAsia="Calibri" w:hAnsi="Calibri"/>
              </w:rPr>
            </w:pPr>
            <w:r w:rsidDel="00000000" w:rsidR="00000000" w:rsidRPr="00000000">
              <w:rPr>
                <w:rFonts w:ascii="Calibri" w:cs="Calibri" w:eastAsia="Calibri" w:hAnsi="Calibri"/>
                <w:rtl w:val="0"/>
              </w:rPr>
              <w:t xml:space="preserve">(Specificare Obiettivi, docenti coinvolti, monte ore, modalità di intervento, strumenti utilizzati)</w:t>
            </w:r>
          </w:p>
          <w:p w:rsidR="00000000" w:rsidDel="00000000" w:rsidP="00000000" w:rsidRDefault="00000000" w:rsidRPr="00000000" w14:paraId="000004EF">
            <w:pPr>
              <w:widowControl w:val="0"/>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0">
            <w:pPr>
              <w:widowControl w:val="0"/>
              <w:rPr>
                <w:sz w:val="24"/>
                <w:szCs w:val="24"/>
              </w:rPr>
            </w:pPr>
            <w:r w:rsidDel="00000000" w:rsidR="00000000" w:rsidRPr="00000000">
              <w:rPr>
                <w:rtl w:val="0"/>
              </w:rPr>
            </w:r>
          </w:p>
        </w:tc>
      </w:tr>
      <w:tr>
        <w:trPr>
          <w:cantSplit w:val="0"/>
          <w:trHeight w:val="229"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1">
            <w:pPr>
              <w:widowControl w:val="0"/>
              <w:rPr>
                <w:rFonts w:ascii="Calibri" w:cs="Calibri" w:eastAsia="Calibri" w:hAnsi="Calibri"/>
              </w:rPr>
            </w:pPr>
            <w:r w:rsidDel="00000000" w:rsidR="00000000" w:rsidRPr="00000000">
              <w:rPr>
                <w:rFonts w:ascii="Calibri" w:cs="Calibri" w:eastAsia="Calibri" w:hAnsi="Calibri"/>
                <w:rtl w:val="0"/>
              </w:rPr>
              <w:t xml:space="preserve">Attività per approfondire conoscenze, abilità, competenze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2">
            <w:pPr>
              <w:widowControl w:val="0"/>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3">
            <w:pPr>
              <w:widowControl w:val="0"/>
              <w:rPr>
                <w:rFonts w:ascii="Calibri" w:cs="Calibri" w:eastAsia="Calibri" w:hAnsi="Calibri"/>
              </w:rPr>
            </w:pPr>
            <w:r w:rsidDel="00000000" w:rsidR="00000000" w:rsidRPr="00000000">
              <w:rPr>
                <w:rFonts w:ascii="Calibri" w:cs="Calibri" w:eastAsia="Calibri" w:hAnsi="Calibri"/>
                <w:rtl w:val="0"/>
              </w:rPr>
              <w:t xml:space="preserve">Attività per approfondire conoscenze, abilità, competenze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4">
            <w:pPr>
              <w:widowControl w:val="0"/>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5">
            <w:pPr>
              <w:widowControl w:val="0"/>
              <w:rPr>
                <w:rFonts w:ascii="Calibri" w:cs="Calibri" w:eastAsia="Calibri" w:hAnsi="Calibri"/>
              </w:rPr>
            </w:pPr>
            <w:r w:rsidDel="00000000" w:rsidR="00000000" w:rsidRPr="00000000">
              <w:rPr>
                <w:rFonts w:ascii="Calibri" w:cs="Calibri" w:eastAsia="Calibri" w:hAnsi="Calibri"/>
                <w:rtl w:val="0"/>
              </w:rPr>
              <w:t xml:space="preserve">Attività didattiche da svolgere in coppia con un tutor</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6">
            <w:pPr>
              <w:widowControl w:val="0"/>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7">
            <w:pPr>
              <w:widowControl w:val="0"/>
              <w:rPr>
                <w:rFonts w:ascii="Calibri" w:cs="Calibri" w:eastAsia="Calibri" w:hAnsi="Calibri"/>
              </w:rPr>
            </w:pPr>
            <w:r w:rsidDel="00000000" w:rsidR="00000000" w:rsidRPr="00000000">
              <w:rPr>
                <w:rFonts w:ascii="Calibri" w:cs="Calibri" w:eastAsia="Calibri" w:hAnsi="Calibri"/>
                <w:rtl w:val="0"/>
              </w:rPr>
              <w:t xml:space="preserve">Attività didattiche da svolgere in piccolo gruppo</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8">
            <w:pPr>
              <w:widowControl w:val="0"/>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9">
            <w:pPr>
              <w:widowControl w:val="0"/>
              <w:rPr>
                <w:rFonts w:ascii="Calibri" w:cs="Calibri" w:eastAsia="Calibri" w:hAnsi="Calibri"/>
              </w:rPr>
            </w:pPr>
            <w:r w:rsidDel="00000000" w:rsidR="00000000" w:rsidRPr="00000000">
              <w:rPr>
                <w:rFonts w:ascii="Calibri" w:cs="Calibri" w:eastAsia="Calibri" w:hAnsi="Calibri"/>
                <w:rtl w:val="0"/>
              </w:rPr>
              <w:t xml:space="preserve">Attività didattiche da svolgere in classe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A">
            <w:pPr>
              <w:widowControl w:val="0"/>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B">
            <w:pPr>
              <w:widowControl w:val="0"/>
              <w:rPr>
                <w:rFonts w:ascii="Calibri" w:cs="Calibri" w:eastAsia="Calibri" w:hAnsi="Calibri"/>
              </w:rPr>
            </w:pPr>
            <w:r w:rsidDel="00000000" w:rsidR="00000000" w:rsidRPr="00000000">
              <w:rPr>
                <w:rFonts w:ascii="Calibri" w:cs="Calibri" w:eastAsia="Calibri" w:hAnsi="Calibri"/>
                <w:rtl w:val="0"/>
              </w:rPr>
              <w:t xml:space="preserve">Attività ed esercitazioni da svolgere in laboratorio</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C">
            <w:pPr>
              <w:widowControl w:val="0"/>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4FD">
            <w:pPr>
              <w:widowControl w:val="0"/>
              <w:rPr>
                <w:rFonts w:ascii="Calibri" w:cs="Calibri" w:eastAsia="Calibri" w:hAnsi="Calibri"/>
              </w:rPr>
            </w:pPr>
            <w:r w:rsidDel="00000000" w:rsidR="00000000" w:rsidRPr="00000000">
              <w:rPr>
                <w:rFonts w:ascii="Calibri" w:cs="Calibri" w:eastAsia="Calibri" w:hAnsi="Calibri"/>
                <w:rtl w:val="0"/>
              </w:rPr>
              <w:t xml:space="preserve">Attività didattiche da svolgere all’esterno della scuola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FE">
            <w:pPr>
              <w:widowControl w:val="0"/>
              <w:rPr>
                <w:sz w:val="24"/>
                <w:szCs w:val="24"/>
              </w:rPr>
            </w:pPr>
            <w:r w:rsidDel="00000000" w:rsidR="00000000" w:rsidRPr="00000000">
              <w:rPr>
                <w:rtl w:val="0"/>
              </w:rPr>
            </w:r>
          </w:p>
        </w:tc>
      </w:tr>
    </w:tbl>
    <w:p w:rsidR="00000000" w:rsidDel="00000000" w:rsidP="00000000" w:rsidRDefault="00000000" w:rsidRPr="00000000" w14:paraId="000004FF">
      <w:pPr>
        <w:widowControl w:val="0"/>
        <w:rPr>
          <w:rFonts w:ascii="Calibri" w:cs="Calibri" w:eastAsia="Calibri" w:hAnsi="Calibri"/>
          <w:b w:val="1"/>
          <w:sz w:val="24"/>
          <w:szCs w:val="24"/>
        </w:rPr>
      </w:pPr>
      <w:r w:rsidDel="00000000" w:rsidR="00000000" w:rsidRPr="00000000">
        <w:rPr>
          <w:rtl w:val="0"/>
        </w:rPr>
      </w:r>
    </w:p>
    <w:tbl>
      <w:tblPr>
        <w:tblStyle w:val="Table20"/>
        <w:tblW w:w="14535.0" w:type="dxa"/>
        <w:jc w:val="left"/>
        <w:tblInd w:w="-108.0" w:type="dxa"/>
        <w:tblLayout w:type="fixed"/>
        <w:tblLook w:val="0000"/>
      </w:tblPr>
      <w:tblGrid>
        <w:gridCol w:w="14535"/>
        <w:tblGridChange w:id="0">
          <w:tblGrid>
            <w:gridCol w:w="145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500">
            <w:pPr>
              <w:pBdr>
                <w:between w:space="0" w:sz="0" w:val="nil"/>
              </w:pBdr>
              <w:shd w:fill="b2b2b2" w:val="clear"/>
              <w:rPr>
                <w:rFonts w:ascii="Calibri" w:cs="Calibri" w:eastAsia="Calibri" w:hAnsi="Calibri"/>
                <w:color w:val="000000"/>
                <w:sz w:val="24"/>
                <w:szCs w:val="24"/>
              </w:rPr>
            </w:pPr>
            <w:r w:rsidDel="00000000" w:rsidR="00000000" w:rsidRPr="00000000">
              <w:rPr>
                <w:rFonts w:ascii="Calibri" w:cs="Calibri" w:eastAsia="Calibri" w:hAnsi="Calibri"/>
                <w:b w:val="1"/>
                <w:sz w:val="24"/>
                <w:szCs w:val="24"/>
                <w:u w:val="single"/>
                <w:rtl w:val="0"/>
              </w:rPr>
              <w:t xml:space="preserve">8</w:t>
            </w:r>
            <w:r w:rsidDel="00000000" w:rsidR="00000000" w:rsidRPr="00000000">
              <w:rPr>
                <w:rFonts w:ascii="Calibri" w:cs="Calibri" w:eastAsia="Calibri" w:hAnsi="Calibri"/>
                <w:b w:val="1"/>
                <w:color w:val="000000"/>
                <w:sz w:val="24"/>
                <w:szCs w:val="24"/>
                <w:u w:val="single"/>
                <w:rtl w:val="0"/>
              </w:rPr>
              <w:t xml:space="preserve">. MODALITA' DI VERIFICA E CRITERI DI VALUTAZIONE</w:t>
            </w:r>
            <w:r w:rsidDel="00000000" w:rsidR="00000000" w:rsidRPr="00000000">
              <w:rPr>
                <w:rtl w:val="0"/>
              </w:rPr>
            </w:r>
          </w:p>
        </w:tc>
      </w:tr>
    </w:tbl>
    <w:p w:rsidR="00000000" w:rsidDel="00000000" w:rsidP="00000000" w:rsidRDefault="00000000" w:rsidRPr="00000000" w14:paraId="00000501">
      <w:pPr>
        <w:pBdr>
          <w:between w:space="0" w:sz="0" w:val="nil"/>
        </w:pBdr>
        <w:shd w:fill="ffffff" w:val="clear"/>
        <w:ind w:left="-15" w:firstLine="0"/>
        <w:rPr>
          <w:rFonts w:ascii="Calibri" w:cs="Calibri" w:eastAsia="Calibri" w:hAnsi="Calibri"/>
          <w:b w:val="1"/>
          <w:color w:val="000000"/>
          <w:sz w:val="24"/>
          <w:szCs w:val="24"/>
          <w:u w:val="single"/>
        </w:rPr>
      </w:pPr>
      <w:r w:rsidDel="00000000" w:rsidR="00000000" w:rsidRPr="00000000">
        <w:rPr>
          <w:rtl w:val="0"/>
        </w:rPr>
      </w:r>
    </w:p>
    <w:tbl>
      <w:tblPr>
        <w:tblStyle w:val="Table21"/>
        <w:tblW w:w="14535.0" w:type="dxa"/>
        <w:jc w:val="left"/>
        <w:tblInd w:w="-108.0" w:type="dxa"/>
        <w:tblLayout w:type="fixed"/>
        <w:tblLook w:val="0000"/>
      </w:tblPr>
      <w:tblGrid>
        <w:gridCol w:w="9015"/>
        <w:gridCol w:w="5520"/>
        <w:tblGridChange w:id="0">
          <w:tblGrid>
            <w:gridCol w:w="9015"/>
            <w:gridCol w:w="5520"/>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02">
            <w:pPr>
              <w:shd w:fill="ffffff" w:val="clear"/>
              <w:spacing w:after="56" w:lineRule="auto"/>
              <w:rPr>
                <w:rFonts w:ascii="Calibri" w:cs="Calibri" w:eastAsia="Calibri" w:hAnsi="Calibri"/>
                <w:color w:val="000000"/>
                <w:sz w:val="24"/>
                <w:szCs w:val="24"/>
              </w:rPr>
            </w:pPr>
            <w:r w:rsidDel="00000000" w:rsidR="00000000" w:rsidRPr="00000000">
              <w:rPr>
                <w:rFonts w:ascii="Calibri" w:cs="Calibri" w:eastAsia="Calibri" w:hAnsi="Calibri"/>
                <w:rtl w:val="0"/>
              </w:rPr>
              <w:t xml:space="preserve">Dare opportuni tempi di esecuzione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03">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504">
            <w:pPr>
              <w:shd w:fill="ffffff" w:val="clear"/>
              <w:spacing w:after="56" w:lineRule="auto"/>
              <w:rPr>
                <w:rFonts w:ascii="Calibri" w:cs="Calibri" w:eastAsia="Calibri" w:hAnsi="Calibri"/>
                <w:color w:val="000000"/>
              </w:rPr>
            </w:pPr>
            <w:r w:rsidDel="00000000" w:rsidR="00000000" w:rsidRPr="00000000">
              <w:rPr>
                <w:rFonts w:ascii="Calibri" w:cs="Calibri" w:eastAsia="Calibri" w:hAnsi="Calibri"/>
                <w:rtl w:val="0"/>
              </w:rPr>
              <w:t xml:space="preserve">In alternativa ai tempi, assegnare minor quantità di item da svolgere, che consentano egualmente di verificare le abilità </w:t>
            </w:r>
            <w:r w:rsidDel="00000000" w:rsidR="00000000" w:rsidRPr="00000000">
              <w:rPr>
                <w:rtl w:val="0"/>
              </w:rPr>
            </w:r>
          </w:p>
        </w:tc>
        <w:tc>
          <w:tcPr>
            <w:tcBorders>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05">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506">
            <w:pPr>
              <w:pBdr>
                <w:between w:space="0" w:sz="0" w:val="nil"/>
              </w:pBdr>
              <w:shd w:fill="ffffff" w:val="clear"/>
              <w:spacing w:after="53" w:lineRule="auto"/>
              <w:rPr>
                <w:rFonts w:ascii="Calibri" w:cs="Calibri" w:eastAsia="Calibri" w:hAnsi="Calibri"/>
                <w:color w:val="000000"/>
                <w:sz w:val="24"/>
                <w:szCs w:val="24"/>
              </w:rPr>
            </w:pPr>
            <w:r w:rsidDel="00000000" w:rsidR="00000000" w:rsidRPr="00000000">
              <w:rPr>
                <w:rFonts w:ascii="Calibri" w:cs="Calibri" w:eastAsia="Calibri" w:hAnsi="Calibri"/>
                <w:rtl w:val="0"/>
              </w:rPr>
              <w:t xml:space="preserve">Valorizzare maggiormente i contenuti rispetto alla correttezza formale.</w:t>
            </w:r>
            <w:r w:rsidDel="00000000" w:rsidR="00000000" w:rsidRPr="00000000">
              <w:rPr>
                <w:rtl w:val="0"/>
              </w:rPr>
            </w:r>
          </w:p>
        </w:tc>
        <w:tc>
          <w:tcPr>
            <w:tcBorders>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07">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r>
      <w:tr>
        <w:trPr>
          <w:cantSplit w:val="0"/>
          <w:trHeight w:val="327.140625" w:hRule="atLeast"/>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508">
            <w:pPr>
              <w:shd w:fill="ffffff" w:val="clear"/>
              <w:ind w:left="0" w:firstLine="0"/>
              <w:rPr>
                <w:rFonts w:ascii="Calibri" w:cs="Calibri" w:eastAsia="Calibri" w:hAnsi="Calibri"/>
              </w:rPr>
            </w:pPr>
            <w:r w:rsidDel="00000000" w:rsidR="00000000" w:rsidRPr="00000000">
              <w:rPr>
                <w:rFonts w:ascii="Calibri" w:cs="Calibri" w:eastAsia="Calibri" w:hAnsi="Calibri"/>
                <w:rtl w:val="0"/>
              </w:rPr>
              <w:t xml:space="preserve">Uso degli strumenti compensativi</w:t>
            </w:r>
          </w:p>
        </w:tc>
        <w:tc>
          <w:tcPr>
            <w:tcBorders>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09">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50A">
            <w:pPr>
              <w:widowControl w:val="0"/>
              <w:rPr>
                <w:rFonts w:ascii="Calibri" w:cs="Calibri" w:eastAsia="Calibri" w:hAnsi="Calibri"/>
                <w:color w:val="000000"/>
              </w:rPr>
            </w:pPr>
            <w:r w:rsidDel="00000000" w:rsidR="00000000" w:rsidRPr="00000000">
              <w:rPr>
                <w:rFonts w:ascii="Calibri" w:cs="Calibri" w:eastAsia="Calibri" w:hAnsi="Calibri"/>
                <w:rtl w:val="0"/>
              </w:rPr>
              <w:t xml:space="preserve">Effettuare interrogazioni programmate e adeguatamente preparate, fornendo eventualmente una scaletta delle possibili domande</w:t>
            </w:r>
            <w:r w:rsidDel="00000000" w:rsidR="00000000" w:rsidRPr="00000000">
              <w:rPr>
                <w:rtl w:val="0"/>
              </w:rPr>
            </w:r>
          </w:p>
        </w:tc>
        <w:tc>
          <w:tcPr>
            <w:tcBorders>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0B">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50C">
            <w:pPr>
              <w:widowControl w:val="0"/>
              <w:rPr>
                <w:rFonts w:ascii="Calibri" w:cs="Calibri" w:eastAsia="Calibri" w:hAnsi="Calibri"/>
              </w:rPr>
            </w:pPr>
            <w:r w:rsidDel="00000000" w:rsidR="00000000" w:rsidRPr="00000000">
              <w:rPr>
                <w:rFonts w:ascii="Calibri" w:cs="Calibri" w:eastAsia="Calibri" w:hAnsi="Calibri"/>
                <w:rtl w:val="0"/>
              </w:rPr>
              <w:t xml:space="preserve">ALTRO: </w:t>
            </w:r>
          </w:p>
        </w:tc>
        <w:tc>
          <w:tcPr>
            <w:tcBorders>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0D">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r>
    </w:tbl>
    <w:p w:rsidR="00000000" w:rsidDel="00000000" w:rsidP="00000000" w:rsidRDefault="00000000" w:rsidRPr="00000000" w14:paraId="0000050E">
      <w:pPr>
        <w:pBdr>
          <w:between w:space="0" w:sz="0" w:val="nil"/>
        </w:pBdr>
        <w:shd w:fill="ffffff" w:val="clear"/>
        <w:tabs>
          <w:tab w:val="left" w:leader="none" w:pos="0"/>
        </w:tabs>
        <w:spacing w:after="56" w:lineRule="auto"/>
        <w:rPr>
          <w:rFonts w:ascii="Calibri" w:cs="Calibri" w:eastAsia="Calibri" w:hAnsi="Calibri"/>
          <w:b w:val="1"/>
          <w:sz w:val="24"/>
          <w:szCs w:val="24"/>
          <w:u w:val="single"/>
        </w:rPr>
      </w:pPr>
      <w:r w:rsidDel="00000000" w:rsidR="00000000" w:rsidRPr="00000000">
        <w:rPr>
          <w:rtl w:val="0"/>
        </w:rPr>
      </w:r>
    </w:p>
    <w:tbl>
      <w:tblPr>
        <w:tblStyle w:val="Table22"/>
        <w:tblW w:w="14520.0" w:type="dxa"/>
        <w:jc w:val="left"/>
        <w:tblInd w:w="-108.0" w:type="dxa"/>
        <w:tblLayout w:type="fixed"/>
        <w:tblLook w:val="0000"/>
      </w:tblPr>
      <w:tblGrid>
        <w:gridCol w:w="14520"/>
        <w:tblGridChange w:id="0">
          <w:tblGrid>
            <w:gridCol w:w="145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50F">
            <w:pPr>
              <w:pBdr>
                <w:between w:space="0" w:sz="0" w:val="nil"/>
              </w:pBdr>
              <w:shd w:fill="b2b2b2" w:val="clear"/>
              <w:tabs>
                <w:tab w:val="left" w:leader="none" w:pos="270"/>
              </w:tabs>
              <w:rPr>
                <w:rFonts w:ascii="Calibri" w:cs="Calibri" w:eastAsia="Calibri" w:hAnsi="Calibri"/>
                <w:color w:val="000000"/>
                <w:sz w:val="24"/>
                <w:szCs w:val="24"/>
              </w:rPr>
            </w:pPr>
            <w:r w:rsidDel="00000000" w:rsidR="00000000" w:rsidRPr="00000000">
              <w:rPr>
                <w:rFonts w:ascii="Calibri" w:cs="Calibri" w:eastAsia="Calibri" w:hAnsi="Calibri"/>
                <w:b w:val="1"/>
                <w:sz w:val="24"/>
                <w:szCs w:val="24"/>
                <w:u w:val="single"/>
                <w:rtl w:val="0"/>
              </w:rPr>
              <w:t xml:space="preserve">9</w:t>
            </w:r>
            <w:r w:rsidDel="00000000" w:rsidR="00000000" w:rsidRPr="00000000">
              <w:rPr>
                <w:rFonts w:ascii="Calibri" w:cs="Calibri" w:eastAsia="Calibri" w:hAnsi="Calibri"/>
                <w:b w:val="1"/>
                <w:color w:val="000000"/>
                <w:sz w:val="24"/>
                <w:szCs w:val="24"/>
                <w:u w:val="single"/>
                <w:rtl w:val="0"/>
              </w:rPr>
              <w:t xml:space="preserve">. BISOGNI EDUCATIVI </w:t>
            </w:r>
            <w:r w:rsidDel="00000000" w:rsidR="00000000" w:rsidRPr="00000000">
              <w:rPr>
                <w:rFonts w:ascii="Calibri" w:cs="Calibri" w:eastAsia="Calibri" w:hAnsi="Calibri"/>
                <w:color w:val="000000"/>
                <w:sz w:val="24"/>
                <w:szCs w:val="24"/>
                <w:rtl w:val="0"/>
              </w:rPr>
              <w:t xml:space="preserve">(da compilare solo nelle parti utili)</w:t>
            </w:r>
          </w:p>
        </w:tc>
      </w:tr>
    </w:tbl>
    <w:p w:rsidR="00000000" w:rsidDel="00000000" w:rsidP="00000000" w:rsidRDefault="00000000" w:rsidRPr="00000000" w14:paraId="00000510">
      <w:pPr>
        <w:pBdr>
          <w:between w:space="0" w:sz="0" w:val="nil"/>
        </w:pBdr>
        <w:shd w:fill="ffffff" w:val="clea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1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Abilità meta-cognitive</w:t>
      </w:r>
      <w:r w:rsidDel="00000000" w:rsidR="00000000" w:rsidRPr="00000000">
        <w:rPr>
          <w:rtl w:val="0"/>
        </w:rPr>
      </w:r>
    </w:p>
    <w:tbl>
      <w:tblPr>
        <w:tblStyle w:val="Table23"/>
        <w:tblW w:w="14490.0" w:type="dxa"/>
        <w:jc w:val="left"/>
        <w:tblInd w:w="-108.0" w:type="dxa"/>
        <w:tblLayout w:type="fixed"/>
        <w:tblLook w:val="0000"/>
      </w:tblPr>
      <w:tblGrid>
        <w:gridCol w:w="6795"/>
        <w:gridCol w:w="7695"/>
        <w:tblGridChange w:id="0">
          <w:tblGrid>
            <w:gridCol w:w="6795"/>
            <w:gridCol w:w="7695"/>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12">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Obiettivi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13">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Modalità </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14">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Migliorare attenzione e partecipazione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15">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Es.(Partecipare di più alla vita di classe; porre domande; aumentare la concentrazione…)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16">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Acquisire un metodo di studio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17">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 (Prendere appunti; ripetere a voce alta, produzione di mappe e schemi…)</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18">
            <w:pPr>
              <w:pBdr>
                <w:between w:space="0" w:sz="0" w:val="nil"/>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Aumentare la motivazione / autostima</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19">
            <w:pPr>
              <w:pBdr>
                <w:between w:space="0" w:sz="0" w:val="nil"/>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 Prendere consapevolezza dei propri punti di forza e consapevolezza.</w:t>
            </w:r>
          </w:p>
        </w:tc>
      </w:tr>
    </w:tbl>
    <w:p w:rsidR="00000000" w:rsidDel="00000000" w:rsidP="00000000" w:rsidRDefault="00000000" w:rsidRPr="00000000" w14:paraId="0000051A">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51B">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Comunicazione e linguaggio</w:t>
      </w:r>
      <w:r w:rsidDel="00000000" w:rsidR="00000000" w:rsidRPr="00000000">
        <w:rPr>
          <w:rtl w:val="0"/>
        </w:rPr>
      </w:r>
    </w:p>
    <w:tbl>
      <w:tblPr>
        <w:tblStyle w:val="Table24"/>
        <w:tblW w:w="14490.0" w:type="dxa"/>
        <w:jc w:val="left"/>
        <w:tblInd w:w="-108.0" w:type="dxa"/>
        <w:tblLayout w:type="fixed"/>
        <w:tblLook w:val="0000"/>
      </w:tblPr>
      <w:tblGrid>
        <w:gridCol w:w="6780"/>
        <w:gridCol w:w="7710"/>
        <w:tblGridChange w:id="0">
          <w:tblGrid>
            <w:gridCol w:w="6780"/>
            <w:gridCol w:w="7710"/>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1C">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Obiettivi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1D">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Modalità </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1E">
            <w:pP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Accrescere la capacità di espressione scritta chiara e corretta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1F">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 (Leggere, appropriato uso del lessico specifico, utilizzo del dizionario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20">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Accrescere la capacità di espressione orale chiara e corretta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21">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Es.(Partecipazione più attiva alle discussioni; maggiore vita sociale con i coetanei, ripetere a voce alta durante la fase di studio.)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22">
            <w:pPr>
              <w:pBdr>
                <w:between w:space="0" w:sz="0" w:val="nil"/>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Altro: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23">
            <w:pPr>
              <w:pBdr>
                <w:between w:space="0" w:sz="0" w:val="nil"/>
              </w:pBdr>
              <w:shd w:fill="ffffff" w:val="clea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524">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525">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Abilità sociali</w:t>
      </w:r>
      <w:r w:rsidDel="00000000" w:rsidR="00000000" w:rsidRPr="00000000">
        <w:rPr>
          <w:rtl w:val="0"/>
        </w:rPr>
      </w:r>
    </w:p>
    <w:tbl>
      <w:tblPr>
        <w:tblStyle w:val="Table25"/>
        <w:tblW w:w="14490.0" w:type="dxa"/>
        <w:jc w:val="left"/>
        <w:tblInd w:w="-108.0" w:type="dxa"/>
        <w:tblLayout w:type="fixed"/>
        <w:tblLook w:val="0000"/>
      </w:tblPr>
      <w:tblGrid>
        <w:gridCol w:w="6765"/>
        <w:gridCol w:w="7725"/>
        <w:tblGridChange w:id="0">
          <w:tblGrid>
            <w:gridCol w:w="6765"/>
            <w:gridCol w:w="7725"/>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26">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Obiettivi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27">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Modalità </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28">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Confrontarsi con il gruppo dei pari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29">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 (Apprendimento cooperativo…)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2A">
            <w:pPr>
              <w:pBdr>
                <w:between w:space="0" w:sz="0" w:val="nil"/>
              </w:pBd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Altro: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2B">
            <w:pPr>
              <w:pBdr>
                <w:between w:space="0" w:sz="0" w:val="nil"/>
              </w:pBdr>
              <w:shd w:fill="ffffff" w:val="clea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52C">
      <w:pPr>
        <w:pBdr>
          <w:between w:space="0" w:sz="0" w:val="nil"/>
        </w:pBdr>
        <w:shd w:fill="ffffff" w:val="clear"/>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52D">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Autonomia personale</w:t>
      </w:r>
      <w:r w:rsidDel="00000000" w:rsidR="00000000" w:rsidRPr="00000000">
        <w:rPr>
          <w:rtl w:val="0"/>
        </w:rPr>
      </w:r>
    </w:p>
    <w:tbl>
      <w:tblPr>
        <w:tblStyle w:val="Table26"/>
        <w:tblW w:w="14505.0" w:type="dxa"/>
        <w:jc w:val="left"/>
        <w:tblInd w:w="-108.0" w:type="dxa"/>
        <w:tblLayout w:type="fixed"/>
        <w:tblLook w:val="0000"/>
      </w:tblPr>
      <w:tblGrid>
        <w:gridCol w:w="6765"/>
        <w:gridCol w:w="7740"/>
        <w:tblGridChange w:id="0">
          <w:tblGrid>
            <w:gridCol w:w="6765"/>
            <w:gridCol w:w="7740"/>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2E">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Obiettivi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2F">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Modalità </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30">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Organizzare in modo autonomo il proprio apprendimento; portare il materiale; svolgere i compiti.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1">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 (Utilizzo corretto del diario; costruzione di mappe cognitive…)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32">
            <w:pPr>
              <w:pBdr>
                <w:between w:space="0" w:sz="0" w:val="nil"/>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Altro: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3">
            <w:pPr>
              <w:pBdr>
                <w:between w:space="0" w:sz="0" w:val="nil"/>
              </w:pBdr>
              <w:shd w:fill="ffffff" w:val="clear"/>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534">
      <w:pPr>
        <w:pBdr>
          <w:between w:space="0" w:sz="0" w:val="nil"/>
        </w:pBdr>
        <w:shd w:fill="ffffff" w:val="clear"/>
        <w:rPr>
          <w:rFonts w:ascii="Calibri" w:cs="Calibri" w:eastAsia="Calibri" w:hAnsi="Calibri"/>
          <w:color w:val="000000"/>
          <w:sz w:val="24"/>
          <w:szCs w:val="24"/>
        </w:rPr>
      </w:pPr>
      <w:r w:rsidDel="00000000" w:rsidR="00000000" w:rsidRPr="00000000">
        <w:rPr>
          <w:rtl w:val="0"/>
        </w:rPr>
      </w:r>
    </w:p>
    <w:tbl>
      <w:tblPr>
        <w:tblStyle w:val="Table27"/>
        <w:tblW w:w="14490.0" w:type="dxa"/>
        <w:jc w:val="left"/>
        <w:tblInd w:w="-108.0" w:type="dxa"/>
        <w:tblLayout w:type="fixed"/>
        <w:tblLook w:val="0000"/>
      </w:tblPr>
      <w:tblGrid>
        <w:gridCol w:w="14490"/>
        <w:tblGridChange w:id="0">
          <w:tblGrid>
            <w:gridCol w:w="144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tcPr>
          <w:p w:rsidR="00000000" w:rsidDel="00000000" w:rsidP="00000000" w:rsidRDefault="00000000" w:rsidRPr="00000000" w14:paraId="00000535">
            <w:pPr>
              <w:pBdr>
                <w:between w:space="0" w:sz="0" w:val="nil"/>
              </w:pBdr>
              <w:shd w:fill="b2b2b2" w:val="clear"/>
              <w:rPr>
                <w:rFonts w:ascii="Calibri" w:cs="Calibri" w:eastAsia="Calibri" w:hAnsi="Calibri"/>
                <w:color w:val="000000"/>
                <w:sz w:val="24"/>
                <w:szCs w:val="24"/>
              </w:rPr>
            </w:pPr>
            <w:r w:rsidDel="00000000" w:rsidR="00000000" w:rsidRPr="00000000">
              <w:rPr>
                <w:rFonts w:ascii="Calibri" w:cs="Calibri" w:eastAsia="Calibri" w:hAnsi="Calibri"/>
                <w:b w:val="1"/>
                <w:sz w:val="24"/>
                <w:szCs w:val="24"/>
                <w:u w:val="single"/>
                <w:rtl w:val="0"/>
              </w:rPr>
              <w:t xml:space="preserve">10</w:t>
            </w:r>
            <w:r w:rsidDel="00000000" w:rsidR="00000000" w:rsidRPr="00000000">
              <w:rPr>
                <w:rFonts w:ascii="Calibri" w:cs="Calibri" w:eastAsia="Calibri" w:hAnsi="Calibri"/>
                <w:b w:val="1"/>
                <w:color w:val="000000"/>
                <w:sz w:val="24"/>
                <w:szCs w:val="24"/>
                <w:u w:val="single"/>
                <w:rtl w:val="0"/>
              </w:rPr>
              <w:t xml:space="preserve">.</w:t>
            </w:r>
            <w:r w:rsidDel="00000000" w:rsidR="00000000" w:rsidRPr="00000000">
              <w:rPr>
                <w:rFonts w:ascii="Calibri" w:cs="Calibri" w:eastAsia="Calibri" w:hAnsi="Calibri"/>
                <w:color w:val="000000"/>
                <w:sz w:val="24"/>
                <w:szCs w:val="24"/>
                <w:u w:val="single"/>
                <w:rtl w:val="0"/>
              </w:rPr>
              <w:t xml:space="preserve"> </w:t>
            </w:r>
            <w:r w:rsidDel="00000000" w:rsidR="00000000" w:rsidRPr="00000000">
              <w:rPr>
                <w:rFonts w:ascii="Calibri" w:cs="Calibri" w:eastAsia="Calibri" w:hAnsi="Calibri"/>
                <w:b w:val="1"/>
                <w:color w:val="000000"/>
                <w:sz w:val="24"/>
                <w:szCs w:val="24"/>
                <w:u w:val="single"/>
                <w:rtl w:val="0"/>
              </w:rPr>
              <w:t xml:space="preserve">PATTO CON LA FAMIGLIA, L’ALUNNO ed </w:t>
            </w:r>
            <w:r w:rsidDel="00000000" w:rsidR="00000000" w:rsidRPr="00000000">
              <w:rPr>
                <w:rFonts w:ascii="Calibri" w:cs="Calibri" w:eastAsia="Calibri" w:hAnsi="Calibri"/>
                <w:b w:val="1"/>
                <w:sz w:val="24"/>
                <w:szCs w:val="24"/>
                <w:u w:val="single"/>
                <w:rtl w:val="0"/>
              </w:rPr>
              <w:t xml:space="preserve">EVENTUALI</w:t>
            </w:r>
            <w:r w:rsidDel="00000000" w:rsidR="00000000" w:rsidRPr="00000000">
              <w:rPr>
                <w:rFonts w:ascii="Calibri" w:cs="Calibri" w:eastAsia="Calibri" w:hAnsi="Calibri"/>
                <w:b w:val="1"/>
                <w:color w:val="000000"/>
                <w:sz w:val="24"/>
                <w:szCs w:val="24"/>
                <w:u w:val="single"/>
                <w:rtl w:val="0"/>
              </w:rPr>
              <w:t xml:space="preserve"> SPECIALISTI</w:t>
            </w:r>
            <w:r w:rsidDel="00000000" w:rsidR="00000000" w:rsidRPr="00000000">
              <w:rPr>
                <w:rtl w:val="0"/>
              </w:rPr>
            </w:r>
          </w:p>
        </w:tc>
      </w:tr>
    </w:tbl>
    <w:p w:rsidR="00000000" w:rsidDel="00000000" w:rsidP="00000000" w:rsidRDefault="00000000" w:rsidRPr="00000000" w14:paraId="0000053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La famiglia, insieme ai docenti, sottoscrive quanto previsto nel Piano Didattico Personalizzato e concorda inoltre:</w:t>
      </w:r>
    </w:p>
    <w:p w:rsidR="00000000" w:rsidDel="00000000" w:rsidP="00000000" w:rsidRDefault="00000000" w:rsidRPr="00000000" w14:paraId="00000537">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A. Le modalità di comunicazione scuola-famiglia: </w:t>
      </w:r>
      <w:r w:rsidDel="00000000" w:rsidR="00000000" w:rsidRPr="00000000">
        <w:rPr>
          <w:rtl w:val="0"/>
        </w:rPr>
      </w:r>
    </w:p>
    <w:tbl>
      <w:tblPr>
        <w:tblStyle w:val="Table28"/>
        <w:tblW w:w="14505.0" w:type="dxa"/>
        <w:jc w:val="left"/>
        <w:tblInd w:w="-108.0" w:type="dxa"/>
        <w:tblLayout w:type="fixed"/>
        <w:tblLook w:val="0000"/>
      </w:tblPr>
      <w:tblGrid>
        <w:gridCol w:w="690"/>
        <w:gridCol w:w="13815"/>
        <w:tblGridChange w:id="0">
          <w:tblGrid>
            <w:gridCol w:w="690"/>
            <w:gridCol w:w="13815"/>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39">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A">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Registro</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3B">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C">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Diario</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3D">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E">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Colloqui periodici </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3F">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40">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Altro:</w:t>
            </w:r>
          </w:p>
        </w:tc>
      </w:tr>
    </w:tbl>
    <w:p w:rsidR="00000000" w:rsidDel="00000000" w:rsidP="00000000" w:rsidRDefault="00000000" w:rsidRPr="00000000" w14:paraId="00000541">
      <w:pPr>
        <w:pBdr>
          <w:between w:space="0" w:sz="0" w:val="nil"/>
        </w:pBdr>
        <w:shd w:fill="ffffff" w:val="clear"/>
        <w:tabs>
          <w:tab w:val="left" w:leader="none" w:pos="1134"/>
        </w:tabs>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42">
      <w:pPr>
        <w:pBdr>
          <w:between w:space="0" w:sz="0" w:val="nil"/>
        </w:pBdr>
        <w:shd w:fill="ffffff" w:val="clear"/>
        <w:tabs>
          <w:tab w:val="left" w:leader="none" w:pos="1134"/>
        </w:tabs>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B. Le modalità di assegnazione e di esecuzione dei compiti a casa (quantità, qualità richiesta):</w:t>
      </w:r>
      <w:r w:rsidDel="00000000" w:rsidR="00000000" w:rsidRPr="00000000">
        <w:rPr>
          <w:rtl w:val="0"/>
        </w:rPr>
      </w:r>
    </w:p>
    <w:tbl>
      <w:tblPr>
        <w:tblStyle w:val="Table29"/>
        <w:tblW w:w="14520.0" w:type="dxa"/>
        <w:jc w:val="left"/>
        <w:tblInd w:w="-108.0" w:type="dxa"/>
        <w:tblLayout w:type="fixed"/>
        <w:tblLook w:val="0000"/>
      </w:tblPr>
      <w:tblGrid>
        <w:gridCol w:w="540"/>
        <w:gridCol w:w="13980"/>
        <w:tblGridChange w:id="0">
          <w:tblGrid>
            <w:gridCol w:w="540"/>
            <w:gridCol w:w="13980"/>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43">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44">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Gli stessi previsti per il gruppo classe</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45">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46">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Altr</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color w:val="000000"/>
                <w:sz w:val="22"/>
                <w:szCs w:val="22"/>
                <w:rtl w:val="0"/>
              </w:rPr>
              <w:t xml:space="preserve">:</w:t>
            </w:r>
          </w:p>
        </w:tc>
      </w:tr>
    </w:tbl>
    <w:p w:rsidR="00000000" w:rsidDel="00000000" w:rsidP="00000000" w:rsidRDefault="00000000" w:rsidRPr="00000000" w14:paraId="00000547">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4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C. Gli strumenti compensativi da utilizzare a casa: </w:t>
      </w:r>
      <w:r w:rsidDel="00000000" w:rsidR="00000000" w:rsidRPr="00000000">
        <w:rPr>
          <w:rtl w:val="0"/>
        </w:rPr>
      </w:r>
    </w:p>
    <w:tbl>
      <w:tblPr>
        <w:tblStyle w:val="Table30"/>
        <w:tblW w:w="14490.0" w:type="dxa"/>
        <w:jc w:val="left"/>
        <w:tblInd w:w="-108.0" w:type="dxa"/>
        <w:tblLayout w:type="fixed"/>
        <w:tblLook w:val="0000"/>
      </w:tblPr>
      <w:tblGrid>
        <w:gridCol w:w="540"/>
        <w:gridCol w:w="13950"/>
        <w:tblGridChange w:id="0">
          <w:tblGrid>
            <w:gridCol w:w="540"/>
            <w:gridCol w:w="13950"/>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49">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4A">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Gli stessi previsti a scuola</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4B">
            <w:pPr>
              <w:pBdr>
                <w:between w:space="0" w:sz="0" w:val="nil"/>
              </w:pBdr>
              <w:shd w:fill="ffffff" w:val="clear"/>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4C">
            <w:pPr>
              <w:pBdr>
                <w:between w:space="0" w:sz="0" w:val="nil"/>
              </w:pBdr>
              <w:shd w:fill="ffffff" w:val="clea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Altri:</w:t>
            </w:r>
          </w:p>
        </w:tc>
      </w:tr>
    </w:tbl>
    <w:p w:rsidR="00000000" w:rsidDel="00000000" w:rsidP="00000000" w:rsidRDefault="00000000" w:rsidRPr="00000000" w14:paraId="0000054D">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4E">
      <w:pPr>
        <w:shd w:fill="ffffff" w:val="clea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Gli strumenti compensativi da utilizzare a casa: </w:t>
      </w:r>
      <w:r w:rsidDel="00000000" w:rsidR="00000000" w:rsidRPr="00000000">
        <w:rPr>
          <w:rtl w:val="0"/>
        </w:rPr>
      </w:r>
    </w:p>
    <w:tbl>
      <w:tblPr>
        <w:tblStyle w:val="Table31"/>
        <w:tblW w:w="14490.0" w:type="dxa"/>
        <w:jc w:val="left"/>
        <w:tblInd w:w="-108.0" w:type="dxa"/>
        <w:tblLayout w:type="fixed"/>
        <w:tblLook w:val="0000"/>
      </w:tblPr>
      <w:tblGrid>
        <w:gridCol w:w="540"/>
        <w:gridCol w:w="13950"/>
        <w:tblGridChange w:id="0">
          <w:tblGrid>
            <w:gridCol w:w="540"/>
            <w:gridCol w:w="13950"/>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4F">
            <w:pPr>
              <w:shd w:fill="ffffff" w:val="clear"/>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50">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stessi previsti a scuola</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51">
            <w:pPr>
              <w:shd w:fill="ffffff" w:val="clear"/>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52">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Altri:</w:t>
            </w:r>
          </w:p>
        </w:tc>
      </w:tr>
    </w:tbl>
    <w:p w:rsidR="00000000" w:rsidDel="00000000" w:rsidP="00000000" w:rsidRDefault="00000000" w:rsidRPr="00000000" w14:paraId="00000553">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4">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5">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6">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7">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8">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9">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A">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B">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C">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D">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E">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5F">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0">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1">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2">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3">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4">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5">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6">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7">
      <w:pPr>
        <w:pBdr>
          <w:between w:space="0" w:sz="0" w:val="nil"/>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Dirigente Scolastico                                                                                                                                       Genitori</w:t>
      </w:r>
    </w:p>
    <w:p w:rsidR="00000000" w:rsidDel="00000000" w:rsidP="00000000" w:rsidRDefault="00000000" w:rsidRPr="00000000" w14:paraId="00000568">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569">
      <w:pPr>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__________________________________________________                                       ___________________________________________________                      </w:t>
      </w:r>
    </w:p>
    <w:p w:rsidR="00000000" w:rsidDel="00000000" w:rsidP="00000000" w:rsidRDefault="00000000" w:rsidRPr="00000000" w14:paraId="0000056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6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C">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p>
    <w:tbl>
      <w:tblPr>
        <w:tblStyle w:val="Table32"/>
        <w:tblW w:w="14265.0" w:type="dxa"/>
        <w:jc w:val="left"/>
        <w:tblInd w:w="-108.0" w:type="dxa"/>
        <w:tblLayout w:type="fixed"/>
        <w:tblLook w:val="0000"/>
      </w:tblPr>
      <w:tblGrid>
        <w:gridCol w:w="4470"/>
        <w:gridCol w:w="9795"/>
        <w:tblGridChange w:id="0">
          <w:tblGrid>
            <w:gridCol w:w="4470"/>
            <w:gridCol w:w="9795"/>
          </w:tblGrid>
        </w:tblGridChange>
      </w:tblGrid>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6D">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LETTERE</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6E">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SPAGNOLO/FRANCESE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6F">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STORIA</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0">
            <w:pPr>
              <w:shd w:fill="ffffff" w:val="clea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GEOGRAFIA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71">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MATEMATICA</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2">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TECNOLOGIA</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73">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SCIENZE</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4">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SCIENZE MOTORIE</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75">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INGLESE</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STRUMENTO</w:t>
            </w:r>
          </w:p>
        </w:tc>
      </w:tr>
      <w:tr>
        <w:trPr>
          <w:cantSplit w:val="0"/>
          <w:tblHeader w:val="0"/>
        </w:trPr>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577">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SOSTEGNO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ARTE E IMMAGINE</w:t>
            </w:r>
          </w:p>
        </w:tc>
      </w:tr>
      <w:tr>
        <w:trPr>
          <w:cantSplit w:val="0"/>
          <w:tblHeader w:val="0"/>
        </w:trPr>
        <w:tc>
          <w:tcPr>
            <w:tcBorders>
              <w:left w:color="000000" w:space="0" w:sz="4" w:val="single"/>
              <w:bottom w:color="000000" w:space="0" w:sz="4" w:val="single"/>
            </w:tcBorders>
            <w:shd w:fill="ffffff" w:val="clear"/>
          </w:tcPr>
          <w:p w:rsidR="00000000" w:rsidDel="00000000" w:rsidP="00000000" w:rsidRDefault="00000000" w:rsidRPr="00000000" w14:paraId="00000579">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MUSICA</w:t>
            </w:r>
          </w:p>
        </w:tc>
        <w:tc>
          <w:tcPr>
            <w:tcBorders>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A">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RELIGIONE/ALTERNATI</w:t>
            </w:r>
            <w:r w:rsidDel="00000000" w:rsidR="00000000" w:rsidRPr="00000000">
              <w:rPr>
                <w:rFonts w:ascii="Calibri" w:cs="Calibri" w:eastAsia="Calibri" w:hAnsi="Calibri"/>
                <w:sz w:val="24"/>
                <w:szCs w:val="24"/>
                <w:rtl w:val="0"/>
              </w:rPr>
              <w:t xml:space="preserve">VA</w:t>
            </w:r>
            <w:r w:rsidDel="00000000" w:rsidR="00000000" w:rsidRPr="00000000">
              <w:rPr>
                <w:rtl w:val="0"/>
              </w:rPr>
            </w:r>
          </w:p>
        </w:tc>
      </w:tr>
    </w:tbl>
    <w:p w:rsidR="00000000" w:rsidDel="00000000" w:rsidP="00000000" w:rsidRDefault="00000000" w:rsidRPr="00000000" w14:paraId="0000057B">
      <w:pPr>
        <w:pBdr>
          <w:between w:space="0" w:sz="0" w:val="nil"/>
        </w:pBd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7C">
      <w:pPr>
        <w:pBdr>
          <w:between w:space="0" w:sz="0" w:val="nil"/>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Lissone, data</w:t>
      </w:r>
    </w:p>
    <w:p w:rsidR="00000000" w:rsidDel="00000000" w:rsidP="00000000" w:rsidRDefault="00000000" w:rsidRPr="00000000" w14:paraId="0000057D">
      <w:pPr>
        <w:pBdr>
          <w:between w:space="0" w:sz="0" w:val="nil"/>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7E">
      <w:pPr>
        <w:pBdr>
          <w:between w:space="0" w:sz="0" w:val="nil"/>
        </w:pBdr>
        <w:shd w:fill="ffffff" w:val="clear"/>
        <w:rPr>
          <w:rFonts w:ascii="Calibri" w:cs="Calibri" w:eastAsia="Calibri" w:hAnsi="Calibri"/>
          <w:sz w:val="24"/>
          <w:szCs w:val="24"/>
        </w:rPr>
      </w:pPr>
      <w:r w:rsidDel="00000000" w:rsidR="00000000" w:rsidRPr="00000000">
        <w:rPr>
          <w:rtl w:val="0"/>
        </w:rPr>
      </w:r>
    </w:p>
    <w:tbl>
      <w:tblPr>
        <w:tblStyle w:val="Table33"/>
        <w:tblW w:w="14325.0" w:type="dxa"/>
        <w:jc w:val="left"/>
        <w:tblInd w:w="-108.0" w:type="dxa"/>
        <w:tblLayout w:type="fixed"/>
        <w:tblLook w:val="0000"/>
      </w:tblPr>
      <w:tblGrid>
        <w:gridCol w:w="14325"/>
        <w:tblGridChange w:id="0">
          <w:tblGrid>
            <w:gridCol w:w="143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F">
            <w:pPr>
              <w:pBdr>
                <w:between w:space="0" w:sz="0" w:val="nil"/>
              </w:pBdr>
              <w:shd w:fill="ffffff" w:val="clea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580">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Firma per ricevuta CC in data___________________________________________________________________________________________-</w:t>
            </w:r>
          </w:p>
          <w:p w:rsidR="00000000" w:rsidDel="00000000" w:rsidP="00000000" w:rsidRDefault="00000000" w:rsidRPr="00000000" w14:paraId="00000581">
            <w:pPr>
              <w:pBdr>
                <w:between w:space="0" w:sz="0" w:val="nil"/>
              </w:pBd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82">
            <w:pPr>
              <w:pBdr>
                <w:between w:space="0" w:sz="0" w:val="nil"/>
              </w:pBd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83">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Il/la sottoscritta/a</w:t>
            </w:r>
            <w:r w:rsidDel="00000000" w:rsidR="00000000" w:rsidRPr="00000000">
              <w:rPr>
                <w:rtl w:val="0"/>
              </w:rPr>
            </w:r>
          </w:p>
          <w:p w:rsidR="00000000" w:rsidDel="00000000" w:rsidP="00000000" w:rsidRDefault="00000000" w:rsidRPr="00000000" w14:paraId="00000584">
            <w:pPr>
              <w:pBdr>
                <w:between w:space="0" w:sz="0" w:val="nil"/>
              </w:pBd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85">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___________________________________________________________________________________________________________________</w:t>
            </w:r>
          </w:p>
          <w:p w:rsidR="00000000" w:rsidDel="00000000" w:rsidP="00000000" w:rsidRDefault="00000000" w:rsidRPr="00000000" w14:paraId="00000586">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(Cognome e nome di un genitore o di chi ha ruolo di tutore)</w:t>
            </w:r>
          </w:p>
          <w:p w:rsidR="00000000" w:rsidDel="00000000" w:rsidP="00000000" w:rsidRDefault="00000000" w:rsidRPr="00000000" w14:paraId="00000587">
            <w:pPr>
              <w:pBdr>
                <w:between w:space="0" w:sz="0" w:val="nil"/>
              </w:pBd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88">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In qualità di</w:t>
            </w:r>
            <w:r w:rsidDel="00000000" w:rsidR="00000000" w:rsidRPr="00000000">
              <w:rPr>
                <w:rtl w:val="0"/>
              </w:rPr>
            </w:r>
          </w:p>
          <w:p w:rsidR="00000000" w:rsidDel="00000000" w:rsidP="00000000" w:rsidRDefault="00000000" w:rsidRPr="00000000" w14:paraId="00000589">
            <w:pPr>
              <w:pBdr>
                <w:between w:space="0" w:sz="0" w:val="nil"/>
              </w:pBd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58A">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____________________________________________________________________________________________________________________</w:t>
            </w:r>
          </w:p>
          <w:p w:rsidR="00000000" w:rsidDel="00000000" w:rsidP="00000000" w:rsidRDefault="00000000" w:rsidRPr="00000000" w14:paraId="0000058B">
            <w:pPr>
              <w:pBdr>
                <w:between w:space="0" w:sz="0" w:val="nil"/>
              </w:pBd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(Specificare la relazione con l'alunno/a)</w:t>
            </w:r>
          </w:p>
        </w:tc>
      </w:tr>
    </w:tbl>
    <w:p w:rsidR="00000000" w:rsidDel="00000000" w:rsidP="00000000" w:rsidRDefault="00000000" w:rsidRPr="00000000" w14:paraId="0000058C">
      <w:pPr>
        <w:pBdr>
          <w:between w:space="0" w:sz="0" w:val="nil"/>
        </w:pBdr>
        <w:shd w:fill="ffffff" w:val="clear"/>
        <w:rPr>
          <w:rFonts w:ascii="Calibri" w:cs="Calibri" w:eastAsia="Calibri" w:hAnsi="Calibri"/>
          <w:color w:val="000000"/>
          <w:sz w:val="24"/>
          <w:szCs w:val="24"/>
        </w:rPr>
      </w:pPr>
      <w:r w:rsidDel="00000000" w:rsidR="00000000" w:rsidRPr="00000000">
        <w:rPr>
          <w:rtl w:val="0"/>
        </w:rPr>
      </w:r>
    </w:p>
    <w:sectPr>
      <w:pgSz w:h="11906" w:w="16838" w:orient="landscape"/>
      <w:pgMar w:bottom="1134" w:top="1134" w:left="1134"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Verdan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rFonts w:ascii="Courier New" w:cs="Courier New" w:eastAsia="Courier New" w:hAnsi="Courier New"/>
        <w:sz w:val="20"/>
        <w:szCs w:val="20"/>
        <w:vertAlign w:val="baseline"/>
      </w:rPr>
    </w:lvl>
    <w:lvl w:ilvl="2">
      <w:start w:val="1"/>
      <w:numFmt w:val="lowerRoman"/>
      <w:lvlText w:val="%2.%3."/>
      <w:lvlJc w:val="right"/>
      <w:pPr>
        <w:ind w:left="2160" w:hanging="180"/>
      </w:pPr>
      <w:rPr>
        <w:rFonts w:ascii="Noto Sans Symbols" w:cs="Noto Sans Symbols" w:eastAsia="Noto Sans Symbols" w:hAnsi="Noto Sans Symbols"/>
        <w:sz w:val="20"/>
        <w:szCs w:val="20"/>
        <w:vertAlign w:val="baseline"/>
      </w:rPr>
    </w:lvl>
    <w:lvl w:ilvl="3">
      <w:start w:val="1"/>
      <w:numFmt w:val="decimal"/>
      <w:lvlText w:val="%2.%3.%4."/>
      <w:lvlJc w:val="left"/>
      <w:pPr>
        <w:ind w:left="2880" w:hanging="360"/>
      </w:pPr>
      <w:rPr>
        <w:rFonts w:ascii="Noto Sans Symbols" w:cs="Noto Sans Symbols" w:eastAsia="Noto Sans Symbols" w:hAnsi="Noto Sans Symbols"/>
        <w:sz w:val="20"/>
        <w:szCs w:val="20"/>
        <w:vertAlign w:val="baseline"/>
      </w:rPr>
    </w:lvl>
    <w:lvl w:ilvl="4">
      <w:start w:val="1"/>
      <w:numFmt w:val="lowerLetter"/>
      <w:lvlText w:val="%2.%3.%4.%5."/>
      <w:lvlJc w:val="left"/>
      <w:pPr>
        <w:ind w:left="3600" w:hanging="360"/>
      </w:pPr>
      <w:rPr>
        <w:rFonts w:ascii="Noto Sans Symbols" w:cs="Noto Sans Symbols" w:eastAsia="Noto Sans Symbols" w:hAnsi="Noto Sans Symbols"/>
        <w:sz w:val="20"/>
        <w:szCs w:val="20"/>
        <w:vertAlign w:val="baseline"/>
      </w:rPr>
    </w:lvl>
    <w:lvl w:ilvl="5">
      <w:start w:val="1"/>
      <w:numFmt w:val="lowerRoman"/>
      <w:lvlText w:val="%2.%3.%4.%5.%6."/>
      <w:lvlJc w:val="right"/>
      <w:pPr>
        <w:ind w:left="4320" w:hanging="180"/>
      </w:pPr>
      <w:rPr>
        <w:rFonts w:ascii="Noto Sans Symbols" w:cs="Noto Sans Symbols" w:eastAsia="Noto Sans Symbols" w:hAnsi="Noto Sans Symbols"/>
        <w:sz w:val="20"/>
        <w:szCs w:val="20"/>
        <w:vertAlign w:val="baseline"/>
      </w:rPr>
    </w:lvl>
    <w:lvl w:ilvl="6">
      <w:start w:val="1"/>
      <w:numFmt w:val="decimal"/>
      <w:lvlText w:val="%2.%3.%4.%5.%6.%7."/>
      <w:lvlJc w:val="left"/>
      <w:pPr>
        <w:ind w:left="5040" w:hanging="360"/>
      </w:pPr>
      <w:rPr>
        <w:rFonts w:ascii="Noto Sans Symbols" w:cs="Noto Sans Symbols" w:eastAsia="Noto Sans Symbols" w:hAnsi="Noto Sans Symbols"/>
        <w:sz w:val="20"/>
        <w:szCs w:val="20"/>
        <w:vertAlign w:val="baseline"/>
      </w:rPr>
    </w:lvl>
    <w:lvl w:ilvl="7">
      <w:start w:val="1"/>
      <w:numFmt w:val="lowerLetter"/>
      <w:lvlText w:val="%2.%3.%4.%5.%6.%7.%8."/>
      <w:lvlJc w:val="left"/>
      <w:pPr>
        <w:ind w:left="5760" w:hanging="360"/>
      </w:pPr>
      <w:rPr>
        <w:rFonts w:ascii="Noto Sans Symbols" w:cs="Noto Sans Symbols" w:eastAsia="Noto Sans Symbols" w:hAnsi="Noto Sans Symbols"/>
        <w:sz w:val="20"/>
        <w:szCs w:val="20"/>
        <w:vertAlign w:val="baseline"/>
      </w:rPr>
    </w:lvl>
    <w:lvl w:ilvl="8">
      <w:start w:val="1"/>
      <w:numFmt w:val="lowerRoman"/>
      <w:lvlText w:val="%2.%3.%4.%5.%6.%7.%8.%9."/>
      <w:lvlJc w:val="right"/>
      <w:pPr>
        <w:ind w:left="6480" w:hanging="180"/>
      </w:pPr>
      <w:rPr>
        <w:rFonts w:ascii="Noto Sans Symbols" w:cs="Noto Sans Symbols" w:eastAsia="Noto Sans Symbols" w:hAnsi="Noto Sans Symbols"/>
        <w:sz w:val="20"/>
        <w:szCs w:val="20"/>
        <w:vertAlign w:val="baseline"/>
      </w:rPr>
    </w:lvl>
  </w:abstractNum>
  <w:abstractNum w:abstractNumId="2">
    <w:lvl w:ilvl="0">
      <w:start w:val="1"/>
      <w:numFmt w:val="decimal"/>
      <w:lvlText w:val="%1."/>
      <w:lvlJc w:val="left"/>
      <w:pPr>
        <w:ind w:left="720" w:hanging="360"/>
      </w:pPr>
      <w:rPr>
        <w:b w:val="0"/>
        <w:sz w:val="20"/>
        <w:szCs w:val="20"/>
        <w:vertAlign w:val="baseline"/>
      </w:rPr>
    </w:lvl>
    <w:lvl w:ilvl="1">
      <w:start w:val="1"/>
      <w:numFmt w:val="lowerLetter"/>
      <w:lvlText w:val="%2."/>
      <w:lvlJc w:val="left"/>
      <w:pPr>
        <w:ind w:left="1440" w:hanging="360"/>
      </w:pPr>
      <w:rPr>
        <w:sz w:val="20"/>
        <w:szCs w:val="20"/>
        <w:vertAlign w:val="baseline"/>
      </w:rPr>
    </w:lvl>
    <w:lvl w:ilvl="2">
      <w:start w:val="1"/>
      <w:numFmt w:val="lowerRoman"/>
      <w:lvlText w:val="%2.%3."/>
      <w:lvlJc w:val="right"/>
      <w:pPr>
        <w:ind w:left="2160" w:hanging="180"/>
      </w:pPr>
      <w:rPr>
        <w:sz w:val="20"/>
        <w:szCs w:val="20"/>
        <w:vertAlign w:val="baseline"/>
      </w:rPr>
    </w:lvl>
    <w:lvl w:ilvl="3">
      <w:start w:val="1"/>
      <w:numFmt w:val="decimal"/>
      <w:lvlText w:val="%2.%3.%4."/>
      <w:lvlJc w:val="left"/>
      <w:pPr>
        <w:ind w:left="2880" w:hanging="360"/>
      </w:pPr>
      <w:rPr>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abstractNum w:abstractNumId="3">
    <w:lvl w:ilvl="0">
      <w:start w:val="1"/>
      <w:numFmt w:val="decimal"/>
      <w:lvlText w:val="%1."/>
      <w:lvlJc w:val="left"/>
      <w:pPr>
        <w:ind w:left="720" w:hanging="360"/>
      </w:pPr>
      <w:rPr>
        <w:sz w:val="20"/>
        <w:szCs w:val="20"/>
        <w:vertAlign w:val="baseline"/>
      </w:rPr>
    </w:lvl>
    <w:lvl w:ilvl="1">
      <w:start w:val="1"/>
      <w:numFmt w:val="lowerLetter"/>
      <w:lvlText w:val="%2."/>
      <w:lvlJc w:val="left"/>
      <w:pPr>
        <w:ind w:left="1440" w:hanging="360"/>
      </w:pPr>
      <w:rPr>
        <w:sz w:val="20"/>
        <w:szCs w:val="20"/>
        <w:vertAlign w:val="baseline"/>
      </w:rPr>
    </w:lvl>
    <w:lvl w:ilvl="2">
      <w:start w:val="1"/>
      <w:numFmt w:val="lowerRoman"/>
      <w:lvlText w:val="%2.%3."/>
      <w:lvlJc w:val="right"/>
      <w:pPr>
        <w:ind w:left="2160" w:hanging="180"/>
      </w:pPr>
      <w:rPr>
        <w:sz w:val="20"/>
        <w:szCs w:val="20"/>
        <w:vertAlign w:val="baseline"/>
      </w:rPr>
    </w:lvl>
    <w:lvl w:ilvl="3">
      <w:start w:val="1"/>
      <w:numFmt w:val="decimal"/>
      <w:lvlText w:val="%2.%3.%4."/>
      <w:lvlJc w:val="left"/>
      <w:pPr>
        <w:ind w:left="2880" w:hanging="360"/>
      </w:pPr>
      <w:rPr>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abstractNum w:abstractNumId="4">
    <w:lvl w:ilvl="0">
      <w:start w:val="1"/>
      <w:numFmt w:val="decimal"/>
      <w:lvlText w:val="%1."/>
      <w:lvlJc w:val="left"/>
      <w:pPr>
        <w:ind w:left="502"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rFonts w:ascii="Courier New" w:cs="Courier New" w:eastAsia="Courier New" w:hAnsi="Courier New"/>
        <w:sz w:val="20"/>
        <w:szCs w:val="20"/>
        <w:vertAlign w:val="baseline"/>
      </w:rPr>
    </w:lvl>
    <w:lvl w:ilvl="2">
      <w:start w:val="1"/>
      <w:numFmt w:val="lowerRoman"/>
      <w:lvlText w:val="%2.%3."/>
      <w:lvlJc w:val="right"/>
      <w:pPr>
        <w:ind w:left="2160" w:hanging="180"/>
      </w:pPr>
      <w:rPr>
        <w:rFonts w:ascii="Noto Sans Symbols" w:cs="Noto Sans Symbols" w:eastAsia="Noto Sans Symbols" w:hAnsi="Noto Sans Symbols"/>
        <w:sz w:val="20"/>
        <w:szCs w:val="20"/>
        <w:vertAlign w:val="baseline"/>
      </w:rPr>
    </w:lvl>
    <w:lvl w:ilvl="3">
      <w:start w:val="1"/>
      <w:numFmt w:val="decimal"/>
      <w:lvlText w:val="%2.%3.%4."/>
      <w:lvlJc w:val="left"/>
      <w:pPr>
        <w:ind w:left="2880" w:hanging="360"/>
      </w:pPr>
      <w:rPr>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abstractNum w:abstractNumId="5">
    <w:lvl w:ilvl="0">
      <w:start w:val="1"/>
      <w:numFmt w:val="decimal"/>
      <w:lvlText w:val="%1."/>
      <w:lvlJc w:val="left"/>
      <w:pPr>
        <w:ind w:left="720" w:hanging="360"/>
      </w:pPr>
      <w:rPr>
        <w:rFonts w:ascii="Noto Sans Symbols" w:cs="Noto Sans Symbols" w:eastAsia="Noto Sans Symbols" w:hAnsi="Noto Sans Symbols"/>
        <w:smallCaps w:val="0"/>
        <w:sz w:val="20"/>
        <w:szCs w:val="20"/>
        <w:vertAlign w:val="baseline"/>
      </w:rPr>
    </w:lvl>
    <w:lvl w:ilvl="1">
      <w:start w:val="1"/>
      <w:numFmt w:val="lowerLetter"/>
      <w:lvlText w:val="%2."/>
      <w:lvlJc w:val="left"/>
      <w:pPr>
        <w:ind w:left="1440" w:hanging="360"/>
      </w:pPr>
      <w:rPr>
        <w:rFonts w:ascii="Noto Sans Symbols" w:cs="Noto Sans Symbols" w:eastAsia="Noto Sans Symbols" w:hAnsi="Noto Sans Symbols"/>
        <w:smallCaps w:val="0"/>
        <w:sz w:val="20"/>
        <w:szCs w:val="20"/>
        <w:vertAlign w:val="baseline"/>
      </w:rPr>
    </w:lvl>
    <w:lvl w:ilvl="2">
      <w:start w:val="1"/>
      <w:numFmt w:val="lowerRoman"/>
      <w:lvlText w:val="%2.%3."/>
      <w:lvlJc w:val="right"/>
      <w:pPr>
        <w:ind w:left="2160" w:hanging="180"/>
      </w:pPr>
      <w:rPr>
        <w:rFonts w:ascii="Noto Sans Symbols" w:cs="Noto Sans Symbols" w:eastAsia="Noto Sans Symbols" w:hAnsi="Noto Sans Symbols"/>
        <w:smallCaps w:val="0"/>
        <w:sz w:val="20"/>
        <w:szCs w:val="20"/>
        <w:vertAlign w:val="baseline"/>
      </w:rPr>
    </w:lvl>
    <w:lvl w:ilvl="3">
      <w:start w:val="1"/>
      <w:numFmt w:val="decimal"/>
      <w:lvlText w:val="%2.%3.%4."/>
      <w:lvlJc w:val="left"/>
      <w:pPr>
        <w:ind w:left="2880" w:hanging="360"/>
      </w:pPr>
      <w:rPr>
        <w:rFonts w:ascii="Noto Sans Symbols" w:cs="Noto Sans Symbols" w:eastAsia="Noto Sans Symbols" w:hAnsi="Noto Sans Symbols"/>
        <w:smallCaps w:val="0"/>
        <w:sz w:val="20"/>
        <w:szCs w:val="20"/>
        <w:vertAlign w:val="baseline"/>
      </w:rPr>
    </w:lvl>
    <w:lvl w:ilvl="4">
      <w:start w:val="1"/>
      <w:numFmt w:val="lowerLetter"/>
      <w:lvlText w:val="%2.%3.%4.%5."/>
      <w:lvlJc w:val="left"/>
      <w:pPr>
        <w:ind w:left="3600" w:hanging="360"/>
      </w:pPr>
      <w:rPr>
        <w:rFonts w:ascii="Noto Sans Symbols" w:cs="Noto Sans Symbols" w:eastAsia="Noto Sans Symbols" w:hAnsi="Noto Sans Symbols"/>
        <w:smallCaps w:val="0"/>
        <w:sz w:val="20"/>
        <w:szCs w:val="20"/>
        <w:vertAlign w:val="baseline"/>
      </w:rPr>
    </w:lvl>
    <w:lvl w:ilvl="5">
      <w:start w:val="1"/>
      <w:numFmt w:val="lowerRoman"/>
      <w:lvlText w:val="%2.%3.%4.%5.%6."/>
      <w:lvlJc w:val="right"/>
      <w:pPr>
        <w:ind w:left="4320" w:hanging="180"/>
      </w:pPr>
      <w:rPr>
        <w:rFonts w:ascii="Noto Sans Symbols" w:cs="Noto Sans Symbols" w:eastAsia="Noto Sans Symbols" w:hAnsi="Noto Sans Symbols"/>
        <w:smallCaps w:val="0"/>
        <w:sz w:val="20"/>
        <w:szCs w:val="20"/>
        <w:vertAlign w:val="baseline"/>
      </w:rPr>
    </w:lvl>
    <w:lvl w:ilvl="6">
      <w:start w:val="1"/>
      <w:numFmt w:val="decimal"/>
      <w:lvlText w:val="%2.%3.%4.%5.%6.%7."/>
      <w:lvlJc w:val="left"/>
      <w:pPr>
        <w:ind w:left="5040" w:hanging="360"/>
      </w:pPr>
      <w:rPr>
        <w:rFonts w:ascii="Noto Sans Symbols" w:cs="Noto Sans Symbols" w:eastAsia="Noto Sans Symbols" w:hAnsi="Noto Sans Symbols"/>
        <w:smallCaps w:val="0"/>
        <w:sz w:val="20"/>
        <w:szCs w:val="20"/>
        <w:vertAlign w:val="baseline"/>
      </w:rPr>
    </w:lvl>
    <w:lvl w:ilvl="7">
      <w:start w:val="1"/>
      <w:numFmt w:val="lowerLetter"/>
      <w:lvlText w:val="%2.%3.%4.%5.%6.%7.%8."/>
      <w:lvlJc w:val="left"/>
      <w:pPr>
        <w:ind w:left="5760" w:hanging="360"/>
      </w:pPr>
      <w:rPr>
        <w:rFonts w:ascii="Noto Sans Symbols" w:cs="Noto Sans Symbols" w:eastAsia="Noto Sans Symbols" w:hAnsi="Noto Sans Symbols"/>
        <w:smallCaps w:val="0"/>
        <w:sz w:val="20"/>
        <w:szCs w:val="20"/>
        <w:vertAlign w:val="baseline"/>
      </w:rPr>
    </w:lvl>
    <w:lvl w:ilvl="8">
      <w:start w:val="1"/>
      <w:numFmt w:val="lowerRoman"/>
      <w:lvlText w:val="%2.%3.%4.%5.%6.%7.%8.%9."/>
      <w:lvlJc w:val="right"/>
      <w:pPr>
        <w:ind w:left="6480" w:hanging="180"/>
      </w:pPr>
      <w:rPr>
        <w:rFonts w:ascii="Noto Sans Symbols" w:cs="Noto Sans Symbols" w:eastAsia="Noto Sans Symbols" w:hAnsi="Noto Sans Symbols"/>
        <w:smallCaps w:val="0"/>
        <w:sz w:val="20"/>
        <w:szCs w:val="20"/>
        <w:vertAlign w:val="baseline"/>
      </w:rPr>
    </w:lvl>
  </w:abstractNum>
  <w:abstractNum w:abstractNumId="6">
    <w:lvl w:ilvl="0">
      <w:start w:val="1"/>
      <w:numFmt w:val="decimal"/>
      <w:lvlText w:val="%1."/>
      <w:lvlJc w:val="left"/>
      <w:pPr>
        <w:ind w:left="720"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rFonts w:ascii="Courier New" w:cs="Courier New" w:eastAsia="Courier New" w:hAnsi="Courier New"/>
        <w:sz w:val="20"/>
        <w:szCs w:val="20"/>
        <w:vertAlign w:val="baseline"/>
      </w:rPr>
    </w:lvl>
    <w:lvl w:ilvl="2">
      <w:start w:val="1"/>
      <w:numFmt w:val="lowerRoman"/>
      <w:lvlText w:val="%2.%3."/>
      <w:lvlJc w:val="right"/>
      <w:pPr>
        <w:ind w:left="2160" w:hanging="180"/>
      </w:pPr>
      <w:rPr>
        <w:rFonts w:ascii="Courier New" w:cs="Courier New" w:eastAsia="Courier New" w:hAnsi="Courier New"/>
        <w:sz w:val="20"/>
        <w:szCs w:val="20"/>
        <w:vertAlign w:val="baseline"/>
      </w:rPr>
    </w:lvl>
    <w:lvl w:ilvl="3">
      <w:start w:val="1"/>
      <w:numFmt w:val="decimal"/>
      <w:lvlText w:val="%2.%3.%4."/>
      <w:lvlJc w:val="left"/>
      <w:pPr>
        <w:ind w:left="2880" w:hanging="360"/>
      </w:pPr>
      <w:rPr>
        <w:rFonts w:ascii="Courier New" w:cs="Courier New" w:eastAsia="Courier New" w:hAnsi="Courier New"/>
        <w:sz w:val="20"/>
        <w:szCs w:val="20"/>
        <w:vertAlign w:val="baseline"/>
      </w:rPr>
    </w:lvl>
    <w:lvl w:ilvl="4">
      <w:start w:val="1"/>
      <w:numFmt w:val="lowerLetter"/>
      <w:lvlText w:val="%2.%3.%4.%5."/>
      <w:lvlJc w:val="left"/>
      <w:pPr>
        <w:ind w:left="3600" w:hanging="360"/>
      </w:pPr>
      <w:rPr>
        <w:rFonts w:ascii="Courier New" w:cs="Courier New" w:eastAsia="Courier New" w:hAnsi="Courier New"/>
        <w:sz w:val="20"/>
        <w:szCs w:val="20"/>
        <w:vertAlign w:val="baseline"/>
      </w:rPr>
    </w:lvl>
    <w:lvl w:ilvl="5">
      <w:start w:val="1"/>
      <w:numFmt w:val="lowerRoman"/>
      <w:lvlText w:val="%2.%3.%4.%5.%6."/>
      <w:lvlJc w:val="right"/>
      <w:pPr>
        <w:ind w:left="4320" w:hanging="180"/>
      </w:pPr>
      <w:rPr>
        <w:rFonts w:ascii="Courier New" w:cs="Courier New" w:eastAsia="Courier New" w:hAnsi="Courier New"/>
        <w:sz w:val="20"/>
        <w:szCs w:val="20"/>
        <w:vertAlign w:val="baseline"/>
      </w:rPr>
    </w:lvl>
    <w:lvl w:ilvl="6">
      <w:start w:val="1"/>
      <w:numFmt w:val="decimal"/>
      <w:lvlText w:val="%2.%3.%4.%5.%6.%7."/>
      <w:lvlJc w:val="left"/>
      <w:pPr>
        <w:ind w:left="5040" w:hanging="360"/>
      </w:pPr>
      <w:rPr>
        <w:rFonts w:ascii="Courier New" w:cs="Courier New" w:eastAsia="Courier New" w:hAnsi="Courier New"/>
        <w:sz w:val="20"/>
        <w:szCs w:val="20"/>
        <w:vertAlign w:val="baseline"/>
      </w:rPr>
    </w:lvl>
    <w:lvl w:ilvl="7">
      <w:start w:val="1"/>
      <w:numFmt w:val="lowerLetter"/>
      <w:lvlText w:val="%2.%3.%4.%5.%6.%7.%8."/>
      <w:lvlJc w:val="left"/>
      <w:pPr>
        <w:ind w:left="5760" w:hanging="360"/>
      </w:pPr>
      <w:rPr>
        <w:rFonts w:ascii="Courier New" w:cs="Courier New" w:eastAsia="Courier New" w:hAnsi="Courier New"/>
        <w:sz w:val="20"/>
        <w:szCs w:val="20"/>
        <w:vertAlign w:val="baseline"/>
      </w:rPr>
    </w:lvl>
    <w:lvl w:ilvl="8">
      <w:start w:val="1"/>
      <w:numFmt w:val="lowerRoman"/>
      <w:lvlText w:val="%2.%3.%4.%5.%6.%7.%8.%9."/>
      <w:lvlJc w:val="right"/>
      <w:pPr>
        <w:ind w:left="6480" w:hanging="180"/>
      </w:pPr>
      <w:rPr>
        <w:rFonts w:ascii="Courier New" w:cs="Courier New" w:eastAsia="Courier New" w:hAnsi="Courier New"/>
        <w:sz w:val="20"/>
        <w:szCs w:val="20"/>
        <w:vertAlign w:val="baseline"/>
      </w:rPr>
    </w:lvl>
  </w:abstractNum>
  <w:abstractNum w:abstractNumId="7">
    <w:lvl w:ilvl="0">
      <w:start w:val="1"/>
      <w:numFmt w:val="decimal"/>
      <w:lvlText w:val="%1."/>
      <w:lvlJc w:val="left"/>
      <w:pPr>
        <w:ind w:left="720" w:hanging="360"/>
      </w:pPr>
      <w:rPr>
        <w:sz w:val="20"/>
        <w:szCs w:val="20"/>
        <w:vertAlign w:val="baseline"/>
      </w:rPr>
    </w:lvl>
    <w:lvl w:ilvl="1">
      <w:start w:val="1"/>
      <w:numFmt w:val="lowerLetter"/>
      <w:lvlText w:val="%2."/>
      <w:lvlJc w:val="left"/>
      <w:pPr>
        <w:ind w:left="1440" w:hanging="360"/>
      </w:pPr>
      <w:rPr>
        <w:sz w:val="20"/>
        <w:szCs w:val="20"/>
        <w:vertAlign w:val="baseline"/>
      </w:rPr>
    </w:lvl>
    <w:lvl w:ilvl="2">
      <w:start w:val="1"/>
      <w:numFmt w:val="lowerRoman"/>
      <w:lvlText w:val="%2.%3."/>
      <w:lvlJc w:val="right"/>
      <w:pPr>
        <w:ind w:left="2160" w:hanging="180"/>
      </w:pPr>
      <w:rPr>
        <w:sz w:val="20"/>
        <w:szCs w:val="20"/>
        <w:vertAlign w:val="baseline"/>
      </w:rPr>
    </w:lvl>
    <w:lvl w:ilvl="3">
      <w:start w:val="1"/>
      <w:numFmt w:val="decimal"/>
      <w:lvlText w:val="%2.%3.%4."/>
      <w:lvlJc w:val="left"/>
      <w:pPr>
        <w:ind w:left="2880" w:hanging="360"/>
      </w:pPr>
      <w:rPr>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abstractNum w:abstractNumId="8">
    <w:lvl w:ilvl="0">
      <w:start w:val="1"/>
      <w:numFmt w:val="decimal"/>
      <w:lvlText w:val="%1."/>
      <w:lvlJc w:val="left"/>
      <w:pPr>
        <w:ind w:left="720"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rFonts w:ascii="Noto Sans Symbols" w:cs="Noto Sans Symbols" w:eastAsia="Noto Sans Symbols" w:hAnsi="Noto Sans Symbols"/>
        <w:sz w:val="20"/>
        <w:szCs w:val="20"/>
        <w:vertAlign w:val="baseline"/>
      </w:rPr>
    </w:lvl>
    <w:lvl w:ilvl="2">
      <w:start w:val="1"/>
      <w:numFmt w:val="lowerRoman"/>
      <w:lvlText w:val="%2.%3."/>
      <w:lvlJc w:val="right"/>
      <w:pPr>
        <w:ind w:left="2160" w:hanging="180"/>
      </w:pPr>
      <w:rPr>
        <w:rFonts w:ascii="Noto Sans Symbols" w:cs="Noto Sans Symbols" w:eastAsia="Noto Sans Symbols" w:hAnsi="Noto Sans Symbols"/>
        <w:sz w:val="20"/>
        <w:szCs w:val="20"/>
        <w:vertAlign w:val="baseline"/>
      </w:rPr>
    </w:lvl>
    <w:lvl w:ilvl="3">
      <w:start w:val="1"/>
      <w:numFmt w:val="decimal"/>
      <w:lvlText w:val="%2.%3.%4."/>
      <w:lvlJc w:val="left"/>
      <w:pPr>
        <w:ind w:left="2880" w:hanging="360"/>
      </w:pPr>
      <w:rPr>
        <w:rFonts w:ascii="Noto Sans Symbols" w:cs="Noto Sans Symbols" w:eastAsia="Noto Sans Symbols" w:hAnsi="Noto Sans Symbols"/>
        <w:sz w:val="20"/>
        <w:szCs w:val="20"/>
        <w:vertAlign w:val="baseline"/>
      </w:rPr>
    </w:lvl>
    <w:lvl w:ilvl="4">
      <w:start w:val="1"/>
      <w:numFmt w:val="lowerLetter"/>
      <w:lvlText w:val="%2.%3.%4.%5."/>
      <w:lvlJc w:val="left"/>
      <w:pPr>
        <w:ind w:left="3600" w:hanging="360"/>
      </w:pPr>
      <w:rPr>
        <w:rFonts w:ascii="Noto Sans Symbols" w:cs="Noto Sans Symbols" w:eastAsia="Noto Sans Symbols" w:hAnsi="Noto Sans Symbols"/>
        <w:sz w:val="20"/>
        <w:szCs w:val="20"/>
        <w:vertAlign w:val="baseline"/>
      </w:rPr>
    </w:lvl>
    <w:lvl w:ilvl="5">
      <w:start w:val="1"/>
      <w:numFmt w:val="lowerRoman"/>
      <w:lvlText w:val="%2.%3.%4.%5.%6."/>
      <w:lvlJc w:val="right"/>
      <w:pPr>
        <w:ind w:left="4320" w:hanging="180"/>
      </w:pPr>
      <w:rPr>
        <w:rFonts w:ascii="Noto Sans Symbols" w:cs="Noto Sans Symbols" w:eastAsia="Noto Sans Symbols" w:hAnsi="Noto Sans Symbols"/>
        <w:sz w:val="20"/>
        <w:szCs w:val="20"/>
        <w:vertAlign w:val="baseline"/>
      </w:rPr>
    </w:lvl>
    <w:lvl w:ilvl="6">
      <w:start w:val="1"/>
      <w:numFmt w:val="decimal"/>
      <w:lvlText w:val="%2.%3.%4.%5.%6.%7."/>
      <w:lvlJc w:val="left"/>
      <w:pPr>
        <w:ind w:left="5040" w:hanging="360"/>
      </w:pPr>
      <w:rPr>
        <w:rFonts w:ascii="Noto Sans Symbols" w:cs="Noto Sans Symbols" w:eastAsia="Noto Sans Symbols" w:hAnsi="Noto Sans Symbols"/>
        <w:sz w:val="20"/>
        <w:szCs w:val="20"/>
        <w:vertAlign w:val="baseline"/>
      </w:rPr>
    </w:lvl>
    <w:lvl w:ilvl="7">
      <w:start w:val="1"/>
      <w:numFmt w:val="lowerLetter"/>
      <w:lvlText w:val="%2.%3.%4.%5.%6.%7.%8."/>
      <w:lvlJc w:val="left"/>
      <w:pPr>
        <w:ind w:left="5760" w:hanging="360"/>
      </w:pPr>
      <w:rPr>
        <w:rFonts w:ascii="Noto Sans Symbols" w:cs="Noto Sans Symbols" w:eastAsia="Noto Sans Symbols" w:hAnsi="Noto Sans Symbols"/>
        <w:sz w:val="20"/>
        <w:szCs w:val="20"/>
        <w:vertAlign w:val="baseline"/>
      </w:rPr>
    </w:lvl>
    <w:lvl w:ilvl="8">
      <w:start w:val="1"/>
      <w:numFmt w:val="lowerRoman"/>
      <w:lvlText w:val="%2.%3.%4.%5.%6.%7.%8.%9."/>
      <w:lvlJc w:val="right"/>
      <w:pPr>
        <w:ind w:left="6480" w:hanging="180"/>
      </w:pPr>
      <w:rPr>
        <w:rFonts w:ascii="Noto Sans Symbols" w:cs="Noto Sans Symbols" w:eastAsia="Noto Sans Symbols" w:hAnsi="Noto Sans Symbols"/>
        <w:sz w:val="20"/>
        <w:szCs w:val="20"/>
        <w:vertAlign w:val="baseline"/>
      </w:rPr>
    </w:lvl>
  </w:abstractNum>
  <w:abstractNum w:abstractNumId="9">
    <w:lvl w:ilvl="0">
      <w:start w:val="1"/>
      <w:numFmt w:val="lowerLetter"/>
      <w:lvlText w:val="%1)"/>
      <w:lvlJc w:val="left"/>
      <w:pPr>
        <w:ind w:left="720" w:hanging="360"/>
      </w:pPr>
      <w:rPr>
        <w:sz w:val="20"/>
        <w:szCs w:val="20"/>
        <w:vertAlign w:val="baseline"/>
      </w:rPr>
    </w:lvl>
    <w:lvl w:ilvl="1">
      <w:start w:val="1"/>
      <w:numFmt w:val="lowerLetter"/>
      <w:lvlText w:val="%2."/>
      <w:lvlJc w:val="left"/>
      <w:pPr>
        <w:ind w:left="1440" w:hanging="360"/>
      </w:pPr>
      <w:rPr>
        <w:sz w:val="20"/>
        <w:szCs w:val="20"/>
        <w:vertAlign w:val="baseline"/>
      </w:rPr>
    </w:lvl>
    <w:lvl w:ilvl="2">
      <w:start w:val="1"/>
      <w:numFmt w:val="lowerRoman"/>
      <w:lvlText w:val="%2.%3."/>
      <w:lvlJc w:val="right"/>
      <w:pPr>
        <w:ind w:left="2160" w:hanging="180"/>
      </w:pPr>
      <w:rPr>
        <w:sz w:val="20"/>
        <w:szCs w:val="20"/>
        <w:vertAlign w:val="baseline"/>
      </w:rPr>
    </w:lvl>
    <w:lvl w:ilvl="3">
      <w:start w:val="1"/>
      <w:numFmt w:val="decimal"/>
      <w:lvlText w:val="%2.%3.%4."/>
      <w:lvlJc w:val="left"/>
      <w:pPr>
        <w:ind w:left="2880" w:hanging="360"/>
      </w:pPr>
      <w:rPr>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rFonts w:ascii="Noto Sans Symbols" w:cs="Noto Sans Symbols" w:eastAsia="Noto Sans Symbols" w:hAnsi="Noto Sans Symbols"/>
        <w:smallCaps w:val="0"/>
        <w:color w:val="000000"/>
        <w:sz w:val="23"/>
        <w:szCs w:val="23"/>
        <w:vertAlign w:val="baseline"/>
      </w:rPr>
    </w:lvl>
    <w:lvl w:ilvl="1">
      <w:start w:val="1"/>
      <w:numFmt w:val="lowerLetter"/>
      <w:lvlText w:val="%2."/>
      <w:lvlJc w:val="left"/>
      <w:pPr>
        <w:ind w:left="1440" w:hanging="360"/>
      </w:pPr>
      <w:rPr>
        <w:rFonts w:ascii="Courier New" w:cs="Courier New" w:eastAsia="Courier New" w:hAnsi="Courier New"/>
        <w:sz w:val="20"/>
        <w:szCs w:val="20"/>
        <w:vertAlign w:val="baseline"/>
      </w:rPr>
    </w:lvl>
    <w:lvl w:ilvl="2">
      <w:start w:val="1"/>
      <w:numFmt w:val="lowerRoman"/>
      <w:lvlText w:val="%2.%3."/>
      <w:lvlJc w:val="right"/>
      <w:pPr>
        <w:ind w:left="2160" w:hanging="180"/>
      </w:pPr>
      <w:rPr>
        <w:rFonts w:ascii="Noto Sans Symbols" w:cs="Noto Sans Symbols" w:eastAsia="Noto Sans Symbols" w:hAnsi="Noto Sans Symbols"/>
        <w:sz w:val="20"/>
        <w:szCs w:val="20"/>
        <w:vertAlign w:val="baseline"/>
      </w:rPr>
    </w:lvl>
    <w:lvl w:ilvl="3">
      <w:start w:val="1"/>
      <w:numFmt w:val="decimal"/>
      <w:lvlText w:val="%2.%3.%4."/>
      <w:lvlJc w:val="left"/>
      <w:pPr>
        <w:ind w:left="2880" w:hanging="360"/>
      </w:pPr>
      <w:rPr>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abstractNum w:abstractNumId="12">
    <w:lvl w:ilvl="0">
      <w:start w:val="1"/>
      <w:numFmt w:val="lowerLetter"/>
      <w:lvlText w:val="%1)"/>
      <w:lvlJc w:val="left"/>
      <w:pPr>
        <w:ind w:left="1080" w:hanging="360"/>
      </w:pPr>
      <w:rPr>
        <w:rFonts w:ascii="Noto Sans Symbols" w:cs="Noto Sans Symbols" w:eastAsia="Noto Sans Symbols" w:hAnsi="Noto Sans Symbols"/>
        <w:color w:val="000000"/>
        <w:sz w:val="23"/>
        <w:szCs w:val="23"/>
        <w:vertAlign w:val="baseline"/>
      </w:rPr>
    </w:lvl>
    <w:lvl w:ilvl="1">
      <w:start w:val="1"/>
      <w:numFmt w:val="lowerLetter"/>
      <w:lvlText w:val="%2."/>
      <w:lvlJc w:val="left"/>
      <w:pPr>
        <w:ind w:left="1800" w:hanging="360"/>
      </w:pPr>
      <w:rPr>
        <w:rFonts w:ascii="Courier New" w:cs="Courier New" w:eastAsia="Courier New" w:hAnsi="Courier New"/>
        <w:sz w:val="20"/>
        <w:szCs w:val="20"/>
        <w:vertAlign w:val="baseline"/>
      </w:rPr>
    </w:lvl>
    <w:lvl w:ilvl="2">
      <w:start w:val="1"/>
      <w:numFmt w:val="lowerRoman"/>
      <w:lvlText w:val="%2.%3."/>
      <w:lvlJc w:val="right"/>
      <w:pPr>
        <w:ind w:left="2520" w:hanging="180"/>
      </w:pPr>
      <w:rPr>
        <w:rFonts w:ascii="Noto Sans Symbols" w:cs="Noto Sans Symbols" w:eastAsia="Noto Sans Symbols" w:hAnsi="Noto Sans Symbols"/>
        <w:sz w:val="20"/>
        <w:szCs w:val="20"/>
        <w:vertAlign w:val="baseline"/>
      </w:rPr>
    </w:lvl>
    <w:lvl w:ilvl="3">
      <w:start w:val="1"/>
      <w:numFmt w:val="decimal"/>
      <w:lvlText w:val="%2.%3.%4."/>
      <w:lvlJc w:val="left"/>
      <w:pPr>
        <w:ind w:left="3240" w:hanging="360"/>
      </w:pPr>
      <w:rPr>
        <w:sz w:val="20"/>
        <w:szCs w:val="20"/>
        <w:vertAlign w:val="baseline"/>
      </w:rPr>
    </w:lvl>
    <w:lvl w:ilvl="4">
      <w:start w:val="1"/>
      <w:numFmt w:val="lowerLetter"/>
      <w:lvlText w:val="%2.%3.%4.%5."/>
      <w:lvlJc w:val="left"/>
      <w:pPr>
        <w:ind w:left="3960" w:hanging="360"/>
      </w:pPr>
      <w:rPr>
        <w:sz w:val="20"/>
        <w:szCs w:val="20"/>
        <w:vertAlign w:val="baseline"/>
      </w:rPr>
    </w:lvl>
    <w:lvl w:ilvl="5">
      <w:start w:val="1"/>
      <w:numFmt w:val="lowerRoman"/>
      <w:lvlText w:val="%2.%3.%4.%5.%6."/>
      <w:lvlJc w:val="right"/>
      <w:pPr>
        <w:ind w:left="4680" w:hanging="180"/>
      </w:pPr>
      <w:rPr>
        <w:sz w:val="20"/>
        <w:szCs w:val="20"/>
        <w:vertAlign w:val="baseline"/>
      </w:rPr>
    </w:lvl>
    <w:lvl w:ilvl="6">
      <w:start w:val="1"/>
      <w:numFmt w:val="decimal"/>
      <w:lvlText w:val="%2.%3.%4.%5.%6.%7."/>
      <w:lvlJc w:val="left"/>
      <w:pPr>
        <w:ind w:left="5400" w:hanging="360"/>
      </w:pPr>
      <w:rPr>
        <w:sz w:val="20"/>
        <w:szCs w:val="20"/>
        <w:vertAlign w:val="baseline"/>
      </w:rPr>
    </w:lvl>
    <w:lvl w:ilvl="7">
      <w:start w:val="1"/>
      <w:numFmt w:val="lowerLetter"/>
      <w:lvlText w:val="%2.%3.%4.%5.%6.%7.%8."/>
      <w:lvlJc w:val="left"/>
      <w:pPr>
        <w:ind w:left="6120" w:hanging="360"/>
      </w:pPr>
      <w:rPr>
        <w:sz w:val="20"/>
        <w:szCs w:val="20"/>
        <w:vertAlign w:val="baseline"/>
      </w:rPr>
    </w:lvl>
    <w:lvl w:ilvl="8">
      <w:start w:val="1"/>
      <w:numFmt w:val="lowerRoman"/>
      <w:lvlText w:val="%2.%3.%4.%5.%6.%7.%8.%9."/>
      <w:lvlJc w:val="right"/>
      <w:pPr>
        <w:ind w:left="6840" w:hanging="180"/>
      </w:pPr>
      <w:rPr>
        <w:sz w:val="20"/>
        <w:szCs w:val="20"/>
        <w:vertAlign w:val="baseline"/>
      </w:rPr>
    </w:lvl>
  </w:abstractNum>
  <w:abstractNum w:abstractNumId="13">
    <w:lvl w:ilvl="0">
      <w:start w:val="1"/>
      <w:numFmt w:val="decimal"/>
      <w:lvlText w:val="%1."/>
      <w:lvlJc w:val="left"/>
      <w:pPr>
        <w:ind w:left="720"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rFonts w:ascii="Courier New" w:cs="Courier New" w:eastAsia="Courier New" w:hAnsi="Courier New"/>
        <w:sz w:val="20"/>
        <w:szCs w:val="20"/>
        <w:vertAlign w:val="baseline"/>
      </w:rPr>
    </w:lvl>
    <w:lvl w:ilvl="2">
      <w:start w:val="1"/>
      <w:numFmt w:val="lowerRoman"/>
      <w:lvlText w:val="%2.%3."/>
      <w:lvlJc w:val="right"/>
      <w:pPr>
        <w:ind w:left="2160" w:hanging="180"/>
      </w:pPr>
      <w:rPr>
        <w:rFonts w:ascii="Noto Sans Symbols" w:cs="Noto Sans Symbols" w:eastAsia="Noto Sans Symbols" w:hAnsi="Noto Sans Symbols"/>
        <w:sz w:val="20"/>
        <w:szCs w:val="20"/>
        <w:vertAlign w:val="baseline"/>
      </w:rPr>
    </w:lvl>
    <w:lvl w:ilvl="3">
      <w:start w:val="1"/>
      <w:numFmt w:val="decimal"/>
      <w:lvlText w:val="%2.%3.%4."/>
      <w:lvlJc w:val="left"/>
      <w:pPr>
        <w:ind w:left="2880" w:hanging="360"/>
      </w:pPr>
      <w:rPr>
        <w:rFonts w:ascii="Noto Sans Symbols" w:cs="Noto Sans Symbols" w:eastAsia="Noto Sans Symbols" w:hAnsi="Noto Sans Symbols"/>
        <w:sz w:val="20"/>
        <w:szCs w:val="20"/>
        <w:vertAlign w:val="baseline"/>
      </w:rPr>
    </w:lvl>
    <w:lvl w:ilvl="4">
      <w:start w:val="1"/>
      <w:numFmt w:val="lowerLetter"/>
      <w:lvlText w:val="%2.%3.%4.%5."/>
      <w:lvlJc w:val="left"/>
      <w:pPr>
        <w:ind w:left="3600" w:hanging="360"/>
      </w:pPr>
      <w:rPr>
        <w:sz w:val="20"/>
        <w:szCs w:val="20"/>
        <w:vertAlign w:val="baseline"/>
      </w:rPr>
    </w:lvl>
    <w:lvl w:ilvl="5">
      <w:start w:val="1"/>
      <w:numFmt w:val="lowerRoman"/>
      <w:lvlText w:val="%2.%3.%4.%5.%6."/>
      <w:lvlJc w:val="right"/>
      <w:pPr>
        <w:ind w:left="4320" w:hanging="180"/>
      </w:pPr>
      <w:rPr>
        <w:sz w:val="20"/>
        <w:szCs w:val="20"/>
        <w:vertAlign w:val="baseline"/>
      </w:rPr>
    </w:lvl>
    <w:lvl w:ilvl="6">
      <w:start w:val="1"/>
      <w:numFmt w:val="decimal"/>
      <w:lvlText w:val="%2.%3.%4.%5.%6.%7."/>
      <w:lvlJc w:val="left"/>
      <w:pPr>
        <w:ind w:left="5040" w:hanging="360"/>
      </w:pPr>
      <w:rPr>
        <w:sz w:val="20"/>
        <w:szCs w:val="20"/>
        <w:vertAlign w:val="baseline"/>
      </w:rPr>
    </w:lvl>
    <w:lvl w:ilvl="7">
      <w:start w:val="1"/>
      <w:numFmt w:val="lowerLetter"/>
      <w:lvlText w:val="%2.%3.%4.%5.%6.%7.%8."/>
      <w:lvlJc w:val="left"/>
      <w:pPr>
        <w:ind w:left="5760" w:hanging="360"/>
      </w:pPr>
      <w:rPr>
        <w:sz w:val="20"/>
        <w:szCs w:val="20"/>
        <w:vertAlign w:val="baseline"/>
      </w:rPr>
    </w:lvl>
    <w:lvl w:ilvl="8">
      <w:start w:val="1"/>
      <w:numFmt w:val="lowerRoman"/>
      <w:lvlText w:val="%2.%3.%4.%5.%6.%7.%8.%9."/>
      <w:lvlJc w:val="right"/>
      <w:pPr>
        <w:ind w:left="6480" w:hanging="180"/>
      </w:pPr>
      <w:rPr>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style>
  <w:style w:type="paragraph" w:styleId="Titolo1">
    <w:name w:val="heading 1"/>
    <w:basedOn w:val="Normale"/>
    <w:next w:val="Normale"/>
    <w:uiPriority w:val="9"/>
    <w:qFormat w:val="1"/>
    <w:pPr>
      <w:keepNext w:val="1"/>
      <w:keepLines w:val="1"/>
      <w:spacing w:after="120" w:before="480"/>
      <w:outlineLvl w:val="0"/>
    </w:pPr>
    <w:rPr>
      <w:b w:val="1"/>
      <w:sz w:val="48"/>
      <w:szCs w:val="48"/>
    </w:rPr>
  </w:style>
  <w:style w:type="paragraph" w:styleId="Titolo2">
    <w:name w:val="heading 2"/>
    <w:basedOn w:val="Normale"/>
    <w:next w:val="Normale"/>
    <w:uiPriority w:val="9"/>
    <w:semiHidden w:val="1"/>
    <w:unhideWhenUsed w:val="1"/>
    <w:qFormat w:val="1"/>
    <w:pPr>
      <w:keepNext w:val="1"/>
      <w:keepLines w:val="1"/>
      <w:spacing w:after="80" w:before="360"/>
      <w:outlineLvl w:val="1"/>
    </w:pPr>
    <w:rPr>
      <w:b w:val="1"/>
      <w:sz w:val="36"/>
      <w:szCs w:val="36"/>
    </w:rPr>
  </w:style>
  <w:style w:type="paragraph" w:styleId="Titolo3">
    <w:name w:val="heading 3"/>
    <w:basedOn w:val="Normale"/>
    <w:next w:val="Normale"/>
    <w:uiPriority w:val="9"/>
    <w:semiHidden w:val="1"/>
    <w:unhideWhenUsed w:val="1"/>
    <w:qFormat w:val="1"/>
    <w:pPr>
      <w:keepNext w:val="1"/>
      <w:keepLines w:val="1"/>
      <w:spacing w:after="80" w:before="280"/>
      <w:outlineLvl w:val="2"/>
    </w:pPr>
    <w:rPr>
      <w:b w:val="1"/>
      <w:sz w:val="28"/>
      <w:szCs w:val="28"/>
    </w:rPr>
  </w:style>
  <w:style w:type="paragraph" w:styleId="Titolo4">
    <w:name w:val="heading 4"/>
    <w:basedOn w:val="Normale"/>
    <w:next w:val="Normale"/>
    <w:uiPriority w:val="9"/>
    <w:semiHidden w:val="1"/>
    <w:unhideWhenUsed w:val="1"/>
    <w:qFormat w:val="1"/>
    <w:pPr>
      <w:keepNext w:val="1"/>
      <w:keepLines w:val="1"/>
      <w:spacing w:after="40" w:before="240"/>
      <w:outlineLvl w:val="3"/>
    </w:pPr>
    <w:rPr>
      <w:b w:val="1"/>
      <w:sz w:val="24"/>
      <w:szCs w:val="24"/>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sz w:val="22"/>
      <w:szCs w:val="22"/>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120" w:before="480"/>
    </w:pPr>
    <w:rPr>
      <w:b w:val="1"/>
      <w:sz w:val="72"/>
      <w:szCs w:val="72"/>
    </w:rPr>
  </w:style>
  <w:style w:type="paragraph" w:styleId="Sottotitolo">
    <w:name w:val="Subtitle"/>
    <w:basedOn w:val="Normale"/>
    <w:next w:val="Normale"/>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table" w:styleId="a1" w:customStyle="1">
    <w:basedOn w:val="TableNormal"/>
    <w:tblPr>
      <w:tblStyleRowBandSize w:val="1"/>
      <w:tblStyleColBandSize w:val="1"/>
      <w:tblCellMar>
        <w:top w:w="0.0" w:type="dxa"/>
        <w:left w:w="108.0" w:type="dxa"/>
        <w:bottom w:w="0.0" w:type="dxa"/>
        <w:right w:w="108.0" w:type="dxa"/>
      </w:tblCellMar>
    </w:tblPr>
  </w:style>
  <w:style w:type="table" w:styleId="a2" w:customStyle="1">
    <w:basedOn w:val="TableNormal"/>
    <w:tblPr>
      <w:tblStyleRowBandSize w:val="1"/>
      <w:tblStyleColBandSize w:val="1"/>
      <w:tblCellMar>
        <w:top w:w="0.0" w:type="dxa"/>
        <w:left w:w="108.0" w:type="dxa"/>
        <w:bottom w:w="0.0" w:type="dxa"/>
        <w:right w:w="108.0" w:type="dxa"/>
      </w:tblCellMar>
    </w:tblPr>
  </w:style>
  <w:style w:type="table" w:styleId="a3" w:customStyle="1">
    <w:basedOn w:val="TableNormal"/>
    <w:tblPr>
      <w:tblStyleRowBandSize w:val="1"/>
      <w:tblStyleColBandSize w:val="1"/>
      <w:tblCellMar>
        <w:top w:w="0.0" w:type="dxa"/>
        <w:left w:w="108.0" w:type="dxa"/>
        <w:bottom w:w="0.0" w:type="dxa"/>
        <w:right w:w="108.0" w:type="dxa"/>
      </w:tblCellMar>
    </w:tblPr>
  </w:style>
  <w:style w:type="table" w:styleId="a4" w:customStyle="1">
    <w:basedOn w:val="TableNormal"/>
    <w:tblPr>
      <w:tblStyleRowBandSize w:val="1"/>
      <w:tblStyleColBandSize w:val="1"/>
      <w:tblCellMar>
        <w:top w:w="0.0" w:type="dxa"/>
        <w:left w:w="108.0" w:type="dxa"/>
        <w:bottom w:w="0.0" w:type="dxa"/>
        <w:right w:w="108.0" w:type="dxa"/>
      </w:tblCellMar>
    </w:tblPr>
  </w:style>
  <w:style w:type="table" w:styleId="a5" w:customStyle="1">
    <w:basedOn w:val="TableNormal"/>
    <w:tblPr>
      <w:tblStyleRowBandSize w:val="1"/>
      <w:tblStyleColBandSize w:val="1"/>
      <w:tblCellMar>
        <w:top w:w="0.0" w:type="dxa"/>
        <w:left w:w="108.0" w:type="dxa"/>
        <w:bottom w:w="0.0" w:type="dxa"/>
        <w:right w:w="108.0" w:type="dxa"/>
      </w:tblCellMar>
    </w:tblPr>
  </w:style>
  <w:style w:type="table" w:styleId="a6" w:customStyle="1">
    <w:basedOn w:val="TableNormal"/>
    <w:tblPr>
      <w:tblStyleRowBandSize w:val="1"/>
      <w:tblStyleColBandSize w:val="1"/>
      <w:tblCellMar>
        <w:top w:w="0.0" w:type="dxa"/>
        <w:left w:w="108.0" w:type="dxa"/>
        <w:bottom w:w="0.0" w:type="dxa"/>
        <w:right w:w="108.0" w:type="dxa"/>
      </w:tblCellMar>
    </w:tblPr>
  </w:style>
  <w:style w:type="table" w:styleId="a7" w:customStyle="1">
    <w:basedOn w:val="TableNormal"/>
    <w:tblPr>
      <w:tblStyleRowBandSize w:val="1"/>
      <w:tblStyleColBandSize w:val="1"/>
      <w:tblCellMar>
        <w:top w:w="0.0" w:type="dxa"/>
        <w:left w:w="108.0" w:type="dxa"/>
        <w:bottom w:w="0.0" w:type="dxa"/>
        <w:right w:w="108.0" w:type="dxa"/>
      </w:tblCellMar>
    </w:tblPr>
  </w:style>
  <w:style w:type="table" w:styleId="a8" w:customStyle="1">
    <w:basedOn w:val="TableNormal"/>
    <w:tblPr>
      <w:tblStyleRowBandSize w:val="1"/>
      <w:tblStyleColBandSize w:val="1"/>
      <w:tblCellMar>
        <w:top w:w="0.0" w:type="dxa"/>
        <w:left w:w="108.0" w:type="dxa"/>
        <w:bottom w:w="0.0" w:type="dxa"/>
        <w:right w:w="108.0" w:type="dxa"/>
      </w:tblCellMar>
    </w:tblPr>
  </w:style>
  <w:style w:type="table" w:styleId="a9" w:customStyle="1">
    <w:basedOn w:val="TableNormal"/>
    <w:tblPr>
      <w:tblStyleRowBandSize w:val="1"/>
      <w:tblStyleColBandSize w:val="1"/>
      <w:tblCellMar>
        <w:top w:w="0.0" w:type="dxa"/>
        <w:left w:w="0.0" w:type="dxa"/>
        <w:bottom w:w="0.0" w:type="dxa"/>
        <w:right w:w="0.0" w:type="dxa"/>
      </w:tblCellMar>
    </w:tblPr>
  </w:style>
  <w:style w:type="table" w:styleId="aa" w:customStyle="1">
    <w:basedOn w:val="TableNormal"/>
    <w:tblPr>
      <w:tblStyleRowBandSize w:val="1"/>
      <w:tblStyleColBandSize w:val="1"/>
      <w:tblCellMar>
        <w:top w:w="0.0" w:type="dxa"/>
        <w:left w:w="108.0" w:type="dxa"/>
        <w:bottom w:w="0.0" w:type="dxa"/>
        <w:right w:w="108.0" w:type="dxa"/>
      </w:tblCellMar>
    </w:tblPr>
  </w:style>
  <w:style w:type="table" w:styleId="ab" w:customStyle="1">
    <w:basedOn w:val="TableNormal"/>
    <w:tblPr>
      <w:tblStyleRowBandSize w:val="1"/>
      <w:tblStyleColBandSize w:val="1"/>
      <w:tblCellMar>
        <w:top w:w="0.0" w:type="dxa"/>
        <w:left w:w="108.0" w:type="dxa"/>
        <w:bottom w:w="0.0" w:type="dxa"/>
        <w:right w:w="108.0" w:type="dxa"/>
      </w:tblCellMar>
    </w:tblPr>
  </w:style>
  <w:style w:type="table" w:styleId="ac" w:customStyle="1">
    <w:basedOn w:val="TableNormal"/>
    <w:tblPr>
      <w:tblStyleRowBandSize w:val="1"/>
      <w:tblStyleColBandSize w:val="1"/>
      <w:tblCellMar>
        <w:top w:w="0.0" w:type="dxa"/>
        <w:left w:w="108.0" w:type="dxa"/>
        <w:bottom w:w="0.0" w:type="dxa"/>
        <w:right w:w="108.0" w:type="dxa"/>
      </w:tblCellMar>
    </w:tblPr>
  </w:style>
  <w:style w:type="table" w:styleId="ad" w:customStyle="1">
    <w:basedOn w:val="TableNormal"/>
    <w:tblPr>
      <w:tblStyleRowBandSize w:val="1"/>
      <w:tblStyleColBandSize w:val="1"/>
      <w:tblCellMar>
        <w:top w:w="0.0" w:type="dxa"/>
        <w:left w:w="108.0" w:type="dxa"/>
        <w:bottom w:w="0.0" w:type="dxa"/>
        <w:right w:w="108.0" w:type="dxa"/>
      </w:tblCellMar>
    </w:tblPr>
  </w:style>
  <w:style w:type="table" w:styleId="ae" w:customStyle="1">
    <w:basedOn w:val="TableNormal"/>
    <w:tblPr>
      <w:tblStyleRowBandSize w:val="1"/>
      <w:tblStyleColBandSize w:val="1"/>
      <w:tblCellMar>
        <w:top w:w="0.0" w:type="dxa"/>
        <w:left w:w="108.0" w:type="dxa"/>
        <w:bottom w:w="0.0" w:type="dxa"/>
        <w:right w:w="108.0" w:type="dxa"/>
      </w:tblCellMar>
    </w:tblPr>
  </w:style>
  <w:style w:type="table" w:styleId="af" w:customStyle="1">
    <w:basedOn w:val="TableNormal"/>
    <w:tblPr>
      <w:tblStyleRowBandSize w:val="1"/>
      <w:tblStyleColBandSize w:val="1"/>
      <w:tblCellMar>
        <w:top w:w="0.0" w:type="dxa"/>
        <w:left w:w="108.0" w:type="dxa"/>
        <w:bottom w:w="0.0" w:type="dxa"/>
        <w:right w:w="108.0" w:type="dxa"/>
      </w:tblCellMar>
    </w:tblPr>
  </w:style>
  <w:style w:type="table" w:styleId="af0" w:customStyle="1">
    <w:basedOn w:val="TableNormal"/>
    <w:tblPr>
      <w:tblStyleRowBandSize w:val="1"/>
      <w:tblStyleColBandSize w:val="1"/>
      <w:tblCellMar>
        <w:top w:w="0.0" w:type="dxa"/>
        <w:left w:w="108.0" w:type="dxa"/>
        <w:bottom w:w="0.0" w:type="dxa"/>
        <w:right w:w="108.0" w:type="dxa"/>
      </w:tblCellMar>
    </w:tblPr>
  </w:style>
  <w:style w:type="table" w:styleId="af1" w:customStyle="1">
    <w:basedOn w:val="TableNormal"/>
    <w:tblPr>
      <w:tblStyleRowBandSize w:val="1"/>
      <w:tblStyleColBandSize w:val="1"/>
      <w:tblCellMar>
        <w:top w:w="0.0" w:type="dxa"/>
        <w:left w:w="108.0" w:type="dxa"/>
        <w:bottom w:w="0.0" w:type="dxa"/>
        <w:right w:w="108.0" w:type="dxa"/>
      </w:tblCellMar>
    </w:tblPr>
  </w:style>
  <w:style w:type="table" w:styleId="af2" w:customStyle="1">
    <w:basedOn w:val="TableNormal"/>
    <w:tblPr>
      <w:tblStyleRowBandSize w:val="1"/>
      <w:tblStyleColBandSize w:val="1"/>
      <w:tblCellMar>
        <w:top w:w="0.0" w:type="dxa"/>
        <w:left w:w="108.0" w:type="dxa"/>
        <w:bottom w:w="0.0" w:type="dxa"/>
        <w:right w:w="108.0" w:type="dxa"/>
      </w:tblCellMar>
    </w:tblPr>
  </w:style>
  <w:style w:type="table" w:styleId="af3" w:customStyle="1">
    <w:basedOn w:val="TableNormal"/>
    <w:tblPr>
      <w:tblStyleRowBandSize w:val="1"/>
      <w:tblStyleColBandSize w:val="1"/>
      <w:tblCellMar>
        <w:top w:w="0.0" w:type="dxa"/>
        <w:left w:w="108.0" w:type="dxa"/>
        <w:bottom w:w="0.0" w:type="dxa"/>
        <w:right w:w="108.0" w:type="dxa"/>
      </w:tblCellMar>
    </w:tblPr>
  </w:style>
  <w:style w:type="table" w:styleId="af4" w:customStyle="1">
    <w:basedOn w:val="TableNormal"/>
    <w:tblPr>
      <w:tblStyleRowBandSize w:val="1"/>
      <w:tblStyleColBandSize w:val="1"/>
      <w:tblCellMar>
        <w:top w:w="0.0" w:type="dxa"/>
        <w:left w:w="108.0" w:type="dxa"/>
        <w:bottom w:w="0.0" w:type="dxa"/>
        <w:right w:w="108.0" w:type="dxa"/>
      </w:tblCellMar>
    </w:tblPr>
  </w:style>
  <w:style w:type="table" w:styleId="af5" w:customStyle="1">
    <w:basedOn w:val="TableNormal"/>
    <w:tblPr>
      <w:tblStyleRowBandSize w:val="1"/>
      <w:tblStyleColBandSize w:val="1"/>
      <w:tblCellMar>
        <w:top w:w="0.0" w:type="dxa"/>
        <w:left w:w="108.0" w:type="dxa"/>
        <w:bottom w:w="0.0" w:type="dxa"/>
        <w:right w:w="108.0" w:type="dxa"/>
      </w:tblCellMar>
    </w:tblPr>
  </w:style>
  <w:style w:type="table" w:styleId="af6" w:customStyle="1">
    <w:basedOn w:val="TableNormal"/>
    <w:tblPr>
      <w:tblStyleRowBandSize w:val="1"/>
      <w:tblStyleColBandSize w:val="1"/>
      <w:tblCellMar>
        <w:top w:w="0.0" w:type="dxa"/>
        <w:left w:w="108.0" w:type="dxa"/>
        <w:bottom w:w="0.0" w:type="dxa"/>
        <w:right w:w="108.0" w:type="dxa"/>
      </w:tblCellMar>
    </w:tblPr>
  </w:style>
  <w:style w:type="table" w:styleId="af7" w:customStyle="1">
    <w:basedOn w:val="TableNormal"/>
    <w:tblPr>
      <w:tblStyleRowBandSize w:val="1"/>
      <w:tblStyleColBandSize w:val="1"/>
      <w:tblCellMar>
        <w:top w:w="0.0" w:type="dxa"/>
        <w:left w:w="108.0" w:type="dxa"/>
        <w:bottom w:w="0.0" w:type="dxa"/>
        <w:right w:w="108.0" w:type="dxa"/>
      </w:tblCellMar>
    </w:tblPr>
  </w:style>
  <w:style w:type="table" w:styleId="af8" w:customStyle="1">
    <w:basedOn w:val="TableNormal"/>
    <w:tblPr>
      <w:tblStyleRowBandSize w:val="1"/>
      <w:tblStyleColBandSize w:val="1"/>
      <w:tblCellMar>
        <w:top w:w="0.0" w:type="dxa"/>
        <w:left w:w="108.0" w:type="dxa"/>
        <w:bottom w:w="0.0" w:type="dxa"/>
        <w:right w:w="108.0" w:type="dxa"/>
      </w:tblCellMar>
    </w:tblPr>
  </w:style>
  <w:style w:type="table" w:styleId="af9" w:customStyle="1">
    <w:basedOn w:val="TableNormal"/>
    <w:tblPr>
      <w:tblStyleRowBandSize w:val="1"/>
      <w:tblStyleColBandSize w:val="1"/>
      <w:tblCellMar>
        <w:top w:w="0.0" w:type="dxa"/>
        <w:left w:w="108.0" w:type="dxa"/>
        <w:bottom w:w="0.0" w:type="dxa"/>
        <w:right w:w="108.0" w:type="dxa"/>
      </w:tblCellMar>
    </w:tblPr>
  </w:style>
  <w:style w:type="table" w:styleId="afa" w:customStyle="1">
    <w:basedOn w:val="TableNormal"/>
    <w:tblPr>
      <w:tblStyleRowBandSize w:val="1"/>
      <w:tblStyleColBandSize w:val="1"/>
      <w:tblCellMar>
        <w:top w:w="0.0" w:type="dxa"/>
        <w:left w:w="108.0" w:type="dxa"/>
        <w:bottom w:w="0.0" w:type="dxa"/>
        <w:right w:w="108.0" w:type="dxa"/>
      </w:tblCellMar>
    </w:tblPr>
  </w:style>
  <w:style w:type="table" w:styleId="afb"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35.0" w:type="dxa"/>
        <w:left w:w="0.0" w:type="dxa"/>
        <w:bottom w:w="0.0" w:type="dxa"/>
        <w:right w:w="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32">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33">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2" Type="http://schemas.openxmlformats.org/officeDocument/2006/relationships/image" Target="media/image4.png"/><Relationship Id="rId21" Type="http://schemas.openxmlformats.org/officeDocument/2006/relationships/image" Target="media/image7.png"/><Relationship Id="rId24" Type="http://schemas.openxmlformats.org/officeDocument/2006/relationships/image" Target="media/image2.png"/><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5.png"/><Relationship Id="rId26" Type="http://schemas.openxmlformats.org/officeDocument/2006/relationships/image" Target="media/image10.png"/><Relationship Id="rId25" Type="http://schemas.openxmlformats.org/officeDocument/2006/relationships/image" Target="media/image3.png"/><Relationship Id="rId28" Type="http://schemas.openxmlformats.org/officeDocument/2006/relationships/image" Target="media/image9.png"/><Relationship Id="rId27" Type="http://schemas.openxmlformats.org/officeDocument/2006/relationships/image" Target="media/image1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5.png"/><Relationship Id="rId7" Type="http://schemas.openxmlformats.org/officeDocument/2006/relationships/image" Target="media/image1.png"/><Relationship Id="rId8" Type="http://schemas.openxmlformats.org/officeDocument/2006/relationships/hyperlink" Target="http://iclissoneprimo.edu.it/" TargetMode="External"/><Relationship Id="rId31" Type="http://schemas.openxmlformats.org/officeDocument/2006/relationships/image" Target="media/image12.png"/><Relationship Id="rId30" Type="http://schemas.openxmlformats.org/officeDocument/2006/relationships/image" Target="media/image16.png"/><Relationship Id="rId11" Type="http://schemas.openxmlformats.org/officeDocument/2006/relationships/image" Target="media/image18.png"/><Relationship Id="rId10" Type="http://schemas.openxmlformats.org/officeDocument/2006/relationships/image" Target="media/image14.png"/><Relationship Id="rId32" Type="http://schemas.openxmlformats.org/officeDocument/2006/relationships/image" Target="media/image13.png"/><Relationship Id="rId13" Type="http://schemas.openxmlformats.org/officeDocument/2006/relationships/image" Target="media/image20.png"/><Relationship Id="rId12" Type="http://schemas.openxmlformats.org/officeDocument/2006/relationships/image" Target="media/image17.png"/><Relationship Id="rId15" Type="http://schemas.openxmlformats.org/officeDocument/2006/relationships/image" Target="media/image22.png"/><Relationship Id="rId14" Type="http://schemas.openxmlformats.org/officeDocument/2006/relationships/image" Target="media/image19.png"/><Relationship Id="rId17" Type="http://schemas.openxmlformats.org/officeDocument/2006/relationships/image" Target="media/image24.png"/><Relationship Id="rId16" Type="http://schemas.openxmlformats.org/officeDocument/2006/relationships/image" Target="media/image21.png"/><Relationship Id="rId19" Type="http://schemas.openxmlformats.org/officeDocument/2006/relationships/image" Target="media/image8.png"/><Relationship Id="rId18" Type="http://schemas.openxmlformats.org/officeDocument/2006/relationships/image" Target="media/image2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VeNeolCFmKMeKP5WVqVkkjgSag==">CgMxLjA4AHIhMWxHQVd4VmI4SmREYms0S1R5bzJQMkJxNEEwc3BINVcx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2024-02-19T14:37:00Z</dcterms:created>
</cp:coreProperties>
</file>