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sz w:val="24"/>
          <w:szCs w:val="24"/>
        </w:rPr>
        <w:drawing>
          <wp:inline distB="0" distT="0" distL="114300" distR="114300">
            <wp:extent cx="593090" cy="592455"/>
            <wp:effectExtent b="0" l="0" r="0" t="0"/>
            <wp:docPr id="8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3090" cy="5924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pBdr>
          <w:bottom w:color="000000" w:space="1" w:sz="4" w:val="single"/>
        </w:pBdr>
        <w:jc w:val="center"/>
        <w:rPr>
          <w:rFonts w:ascii="Verdana" w:cs="Verdana" w:eastAsia="Verdana" w:hAnsi="Verdana"/>
          <w:b w:val="1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b w:val="1"/>
          <w:sz w:val="24"/>
          <w:szCs w:val="24"/>
          <w:rtl w:val="0"/>
        </w:rPr>
        <w:t xml:space="preserve">Ministero dell’Istruzione e del Merito</w:t>
      </w:r>
    </w:p>
    <w:p w:rsidR="00000000" w:rsidDel="00000000" w:rsidP="00000000" w:rsidRDefault="00000000" w:rsidRPr="00000000" w14:paraId="00000004">
      <w:pPr>
        <w:jc w:val="center"/>
        <w:rPr>
          <w:rFonts w:ascii="Verdana" w:cs="Verdana" w:eastAsia="Verdana" w:hAnsi="Verdana"/>
          <w:b w:val="1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b w:val="1"/>
          <w:sz w:val="24"/>
          <w:szCs w:val="24"/>
          <w:rtl w:val="0"/>
        </w:rPr>
        <w:t xml:space="preserve">Istituto Comprensivo I  VIA MARIANI</w:t>
      </w:r>
    </w:p>
    <w:p w:rsidR="00000000" w:rsidDel="00000000" w:rsidP="00000000" w:rsidRDefault="00000000" w:rsidRPr="00000000" w14:paraId="00000005">
      <w:pPr>
        <w:jc w:val="center"/>
        <w:rPr>
          <w:rFonts w:ascii="Verdana" w:cs="Verdana" w:eastAsia="Verdana" w:hAnsi="Verdan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Via F. MARIANI, 1 – 20851 LISSONE (MB)  Tel. 039481325 – fax 039484353</w:t>
      </w:r>
    </w:p>
    <w:p w:rsidR="00000000" w:rsidDel="00000000" w:rsidP="00000000" w:rsidRDefault="00000000" w:rsidRPr="00000000" w14:paraId="00000007">
      <w:pPr>
        <w:shd w:fill="ffffff" w:val="clear"/>
        <w:jc w:val="center"/>
        <w:rPr>
          <w:rFonts w:ascii="Verdana" w:cs="Verdana" w:eastAsia="Verdana" w:hAnsi="Verdana"/>
          <w:smallCaps w:val="1"/>
          <w:color w:val="0000ff"/>
        </w:rPr>
      </w:pPr>
      <w:r w:rsidDel="00000000" w:rsidR="00000000" w:rsidRPr="00000000">
        <w:rPr>
          <w:rFonts w:ascii="Verdana" w:cs="Verdana" w:eastAsia="Verdana" w:hAnsi="Verdana"/>
          <w:smallCaps w:val="1"/>
          <w:color w:val="222222"/>
          <w:rtl w:val="0"/>
        </w:rPr>
        <w:t xml:space="preserve">email uffici: PEC:  </w:t>
      </w:r>
      <w:r w:rsidDel="00000000" w:rsidR="00000000" w:rsidRPr="00000000">
        <w:rPr>
          <w:rFonts w:ascii="Verdana" w:cs="Verdana" w:eastAsia="Verdana" w:hAnsi="Verdana"/>
          <w:smallCaps w:val="1"/>
          <w:color w:val="1155cc"/>
          <w:rtl w:val="0"/>
        </w:rPr>
        <w:t xml:space="preserve">mbic8f4007@pec.istruzione.it</w:t>
      </w:r>
      <w:r w:rsidDel="00000000" w:rsidR="00000000" w:rsidRPr="00000000">
        <w:rPr>
          <w:rFonts w:ascii="Verdana" w:cs="Verdana" w:eastAsia="Verdana" w:hAnsi="Verdana"/>
          <w:smallCaps w:val="1"/>
          <w:color w:val="222222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smallCaps w:val="1"/>
          <w:color w:val="0000ff"/>
          <w:rtl w:val="0"/>
        </w:rPr>
        <w:t xml:space="preserve"> - </w:t>
      </w:r>
      <w:r w:rsidDel="00000000" w:rsidR="00000000" w:rsidRPr="00000000">
        <w:rPr>
          <w:rFonts w:ascii="Verdana" w:cs="Verdana" w:eastAsia="Verdana" w:hAnsi="Verdana"/>
          <w:smallCaps w:val="1"/>
          <w:color w:val="1155cc"/>
          <w:rtl w:val="0"/>
        </w:rPr>
        <w:t xml:space="preserve">mbic8f4007@istruzione</w:t>
      </w:r>
      <w:r w:rsidDel="00000000" w:rsidR="00000000" w:rsidRPr="00000000">
        <w:rPr>
          <w:rFonts w:ascii="Verdana" w:cs="Verdana" w:eastAsia="Verdana" w:hAnsi="Verdana"/>
          <w:smallCaps w:val="1"/>
          <w:color w:val="0000ff"/>
          <w:rtl w:val="0"/>
        </w:rPr>
        <w:t xml:space="preserve">.it –</w:t>
      </w:r>
    </w:p>
    <w:p w:rsidR="00000000" w:rsidDel="00000000" w:rsidP="00000000" w:rsidRDefault="00000000" w:rsidRPr="00000000" w14:paraId="00000008">
      <w:pPr>
        <w:shd w:fill="ffffff" w:val="clear"/>
        <w:jc w:val="center"/>
        <w:rPr>
          <w:smallCaps w:val="1"/>
          <w:color w:val="1155cc"/>
          <w:u w:val="single"/>
        </w:rPr>
      </w:pPr>
      <w:r w:rsidDel="00000000" w:rsidR="00000000" w:rsidRPr="00000000">
        <w:rPr>
          <w:rFonts w:ascii="Verdana" w:cs="Verdana" w:eastAsia="Verdana" w:hAnsi="Verdana"/>
          <w:smallCaps w:val="1"/>
          <w:color w:val="0000ff"/>
          <w:rtl w:val="0"/>
        </w:rPr>
        <w:t xml:space="preserve">sito web: </w:t>
      </w:r>
      <w:hyperlink r:id="rId8">
        <w:r w:rsidDel="00000000" w:rsidR="00000000" w:rsidRPr="00000000">
          <w:rPr>
            <w:smallCaps w:val="1"/>
            <w:color w:val="1155cc"/>
            <w:u w:val="single"/>
            <w:rtl w:val="0"/>
          </w:rPr>
          <w:t xml:space="preserve">http://iclissoneprimo.edu.it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hd w:fill="ffffff" w:val="clear"/>
        <w:jc w:val="center"/>
        <w:rPr>
          <w:smallCaps w:val="1"/>
          <w:color w:val="1155cc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hd w:fill="ffffff" w:val="clear"/>
        <w:jc w:val="center"/>
        <w:rPr>
          <w:rFonts w:ascii="Verdana" w:cs="Verdana" w:eastAsia="Verdana" w:hAnsi="Verdana"/>
          <w:smallCaps w:val="1"/>
          <w:color w:val="222222"/>
          <w:highlight w:val="white"/>
        </w:rPr>
      </w:pPr>
      <w:r w:rsidDel="00000000" w:rsidR="00000000" w:rsidRPr="00000000">
        <w:rPr>
          <w:rFonts w:ascii="Verdana" w:cs="Verdana" w:eastAsia="Verdana" w:hAnsi="Verdana"/>
          <w:smallCaps w:val="1"/>
          <w:color w:val="222222"/>
          <w:highlight w:val="white"/>
          <w:rtl w:val="0"/>
        </w:rPr>
        <w:t xml:space="preserve">CODICE ISTITUTO MBIC8F4007 – CODICE FISCALE 85019030155 - CODICE UNIVOCO  UFPDSE</w:t>
      </w:r>
    </w:p>
    <w:p w:rsidR="00000000" w:rsidDel="00000000" w:rsidP="00000000" w:rsidRDefault="00000000" w:rsidRPr="00000000" w14:paraId="0000000B">
      <w:pPr>
        <w:shd w:fill="ffffff" w:val="clear"/>
        <w:jc w:val="center"/>
        <w:rPr>
          <w:rFonts w:ascii="Verdana" w:cs="Verdana" w:eastAsia="Verdana" w:hAnsi="Verdana"/>
          <w:smallCaps w:val="1"/>
          <w:color w:val="222222"/>
          <w:highlight w:val="white"/>
        </w:rPr>
      </w:pPr>
      <w:r w:rsidDel="00000000" w:rsidR="00000000" w:rsidRPr="00000000">
        <w:rPr>
          <w:rFonts w:ascii="Arial" w:cs="Arial" w:eastAsia="Arial" w:hAnsi="Arial"/>
          <w:smallCaps w:val="1"/>
          <w:color w:val="222222"/>
          <w:highlight w:val="white"/>
          <w:rtl w:val="0"/>
        </w:rPr>
        <w:t xml:space="preserve">scuola secondaria di i grado “benedetto croce” ad indirizzo musicale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Bdr>
          <w:between w:space="0" w:sz="0" w:val="nil"/>
        </w:pBdr>
        <w:shd w:fill="ffffff" w:val="clear"/>
        <w:jc w:val="center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between w:space="0" w:sz="0" w:val="nil"/>
        </w:pBdr>
        <w:shd w:fill="ffffff" w:val="clear"/>
        <w:jc w:val="center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-76199</wp:posOffset>
                </wp:positionH>
                <wp:positionV relativeFrom="paragraph">
                  <wp:posOffset>12700</wp:posOffset>
                </wp:positionV>
                <wp:extent cx="9438478" cy="2646200"/>
                <wp:effectExtent b="0" l="0" r="0" t="0"/>
                <wp:wrapNone/>
                <wp:docPr id="7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740250" y="2496600"/>
                          <a:ext cx="9211500" cy="25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36350">
                          <a:solidFill>
                            <a:srgbClr val="666666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75.00000953674316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48"/>
                                <w:vertAlign w:val="baseline"/>
                              </w:rPr>
                              <w:t xml:space="preserve">PIANO DIDATTICO PERSONALIZZATO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00000953674316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4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48"/>
                                <w:vertAlign w:val="baseline"/>
                              </w:rPr>
                              <w:t xml:space="preserve">SCUOLA SECONDARIA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4.9999237060547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4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48"/>
                                <w:vertAlign w:val="baseline"/>
                              </w:rPr>
                              <w:t xml:space="preserve">DI PRIMO GRADO</w:t>
                            </w: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-76199</wp:posOffset>
                </wp:positionH>
                <wp:positionV relativeFrom="paragraph">
                  <wp:posOffset>12700</wp:posOffset>
                </wp:positionV>
                <wp:extent cx="9438478" cy="2646200"/>
                <wp:effectExtent b="0" l="0" r="0" t="0"/>
                <wp:wrapNone/>
                <wp:docPr id="7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438478" cy="26462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E">
      <w:pPr>
        <w:pBdr>
          <w:between w:space="0" w:sz="0" w:val="nil"/>
        </w:pBdr>
        <w:shd w:fill="ffffff" w:val="clear"/>
        <w:jc w:val="center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between w:space="0" w:sz="0" w:val="nil"/>
        </w:pBdr>
        <w:shd w:fill="ffffff" w:val="clear"/>
        <w:jc w:val="center"/>
        <w:rPr>
          <w:rFonts w:ascii="Calibri" w:cs="Calibri" w:eastAsia="Calibri" w:hAnsi="Calibri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Bdr>
          <w:between w:space="0" w:sz="0" w:val="nil"/>
        </w:pBdr>
        <w:shd w:fill="ffffff" w:val="clear"/>
        <w:rPr>
          <w:rFonts w:ascii="Calibri" w:cs="Calibri" w:eastAsia="Calibri" w:hAnsi="Calibri"/>
          <w:b w:val="1"/>
          <w:color w:val="00000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between w:space="0" w:sz="0" w:val="nil"/>
        </w:pBdr>
        <w:shd w:fill="ffffff" w:val="clear"/>
        <w:rPr>
          <w:rFonts w:ascii="Calibri" w:cs="Calibri" w:eastAsia="Calibri" w:hAnsi="Calibri"/>
          <w:b w:val="1"/>
          <w:color w:val="00000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Bdr>
          <w:between w:space="0" w:sz="0" w:val="nil"/>
        </w:pBdr>
        <w:shd w:fill="ffffff" w:val="clear"/>
        <w:rPr>
          <w:rFonts w:ascii="Calibri" w:cs="Calibri" w:eastAsia="Calibri" w:hAnsi="Calibri"/>
          <w:b w:val="1"/>
          <w:color w:val="00000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between w:space="0" w:sz="0" w:val="nil"/>
        </w:pBdr>
        <w:shd w:fill="ffffff" w:val="clear"/>
        <w:rPr>
          <w:rFonts w:ascii="Calibri" w:cs="Calibri" w:eastAsia="Calibri" w:hAnsi="Calibri"/>
          <w:b w:val="1"/>
          <w:color w:val="00000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between w:space="0" w:sz="0" w:val="nil"/>
        </w:pBdr>
        <w:shd w:fill="ffffff" w:val="clear"/>
        <w:rPr>
          <w:rFonts w:ascii="Calibri" w:cs="Calibri" w:eastAsia="Calibri" w:hAnsi="Calibri"/>
          <w:b w:val="1"/>
          <w:color w:val="00000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Bdr>
          <w:between w:space="0" w:sz="0" w:val="nil"/>
        </w:pBdr>
        <w:shd w:fill="ffffff" w:val="clear"/>
        <w:jc w:val="center"/>
        <w:rPr>
          <w:rFonts w:ascii="Calibri" w:cs="Calibri" w:eastAsia="Calibri" w:hAnsi="Calibri"/>
          <w:b w:val="1"/>
          <w:color w:val="00000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Bdr>
          <w:between w:space="0" w:sz="0" w:val="nil"/>
        </w:pBdr>
        <w:shd w:fill="ffffff" w:val="clear"/>
        <w:jc w:val="center"/>
        <w:rPr>
          <w:rFonts w:ascii="Calibri" w:cs="Calibri" w:eastAsia="Calibri" w:hAnsi="Calibri"/>
          <w:b w:val="1"/>
          <w:color w:val="00000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Bdr>
          <w:between w:space="0" w:sz="0" w:val="nil"/>
        </w:pBdr>
        <w:shd w:fill="ffffff" w:val="clear"/>
        <w:jc w:val="center"/>
        <w:rPr>
          <w:rFonts w:ascii="Calibri" w:cs="Calibri" w:eastAsia="Calibri" w:hAnsi="Calibri"/>
          <w:b w:val="1"/>
          <w:color w:val="00000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Bdr>
          <w:between w:space="0" w:sz="0" w:val="nil"/>
        </w:pBdr>
        <w:shd w:fill="ffffff" w:val="clear"/>
        <w:jc w:val="center"/>
        <w:rPr>
          <w:rFonts w:ascii="Calibri" w:cs="Calibri" w:eastAsia="Calibri" w:hAnsi="Calibri"/>
          <w:b w:val="1"/>
          <w:color w:val="00000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Bdr>
          <w:between w:space="0" w:sz="0" w:val="nil"/>
        </w:pBdr>
        <w:shd w:fill="ffffff" w:val="clear"/>
        <w:jc w:val="center"/>
        <w:rPr>
          <w:rFonts w:ascii="Calibri" w:cs="Calibri" w:eastAsia="Calibri" w:hAnsi="Calibri"/>
          <w:b w:val="1"/>
          <w:color w:val="00000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Bdr>
          <w:between w:space="0" w:sz="0" w:val="nil"/>
        </w:pBdr>
        <w:shd w:fill="ffffff" w:val="clear"/>
        <w:jc w:val="left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Bdr>
          <w:between w:space="0" w:sz="0" w:val="nil"/>
        </w:pBdr>
        <w:shd w:fill="ffffff" w:val="clea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Bdr>
          <w:between w:space="0" w:sz="0" w:val="nil"/>
        </w:pBdr>
        <w:shd w:fill="ffffff" w:val="clear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ANNO SCOLASTIC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O 202  /202</w:t>
      </w:r>
    </w:p>
    <w:p w:rsidR="00000000" w:rsidDel="00000000" w:rsidP="00000000" w:rsidRDefault="00000000" w:rsidRPr="00000000" w14:paraId="0000001D">
      <w:pPr>
        <w:pBdr>
          <w:between w:space="0" w:sz="0" w:val="nil"/>
        </w:pBdr>
        <w:shd w:fill="ffffff" w:val="clear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Bdr>
          <w:between w:space="0" w:sz="0" w:val="nil"/>
        </w:pBdr>
        <w:shd w:fill="ffffff" w:val="clear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Bdr>
          <w:between w:space="0" w:sz="0" w:val="nil"/>
        </w:pBdr>
        <w:shd w:fill="ffffff" w:val="clear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715.0" w:type="dxa"/>
        <w:jc w:val="left"/>
        <w:tblInd w:w="-108.0" w:type="dxa"/>
        <w:tblLayout w:type="fixed"/>
        <w:tblLook w:val="0000"/>
      </w:tblPr>
      <w:tblGrid>
        <w:gridCol w:w="14715"/>
        <w:tblGridChange w:id="0">
          <w:tblGrid>
            <w:gridCol w:w="1471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2b2b2" w:val="clear"/>
          </w:tcPr>
          <w:p w:rsidR="00000000" w:rsidDel="00000000" w:rsidP="00000000" w:rsidRDefault="00000000" w:rsidRPr="00000000" w14:paraId="00000020">
            <w:pPr>
              <w:pBdr>
                <w:between w:space="0" w:sz="0" w:val="nil"/>
              </w:pBdr>
              <w:shd w:fill="b2b2b2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  <w:u w:val="single"/>
                <w:rtl w:val="0"/>
              </w:rPr>
              <w:t xml:space="preserve">1. DATI ANAGRAFICI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1">
      <w:pPr>
        <w:pBdr>
          <w:between w:space="0" w:sz="0" w:val="nil"/>
        </w:pBdr>
        <w:shd w:fill="ffffff" w:val="clear"/>
        <w:tabs>
          <w:tab w:val="left" w:leader="none" w:pos="720"/>
        </w:tabs>
        <w:ind w:left="720" w:hanging="720"/>
        <w:rPr>
          <w:rFonts w:ascii="Calibri" w:cs="Calibri" w:eastAsia="Calibri" w:hAnsi="Calibri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685.0" w:type="dxa"/>
        <w:jc w:val="left"/>
        <w:tblInd w:w="-108.0" w:type="dxa"/>
        <w:tblLayout w:type="fixed"/>
        <w:tblLook w:val="0000"/>
      </w:tblPr>
      <w:tblGrid>
        <w:gridCol w:w="3405"/>
        <w:gridCol w:w="11280"/>
        <w:tblGridChange w:id="0">
          <w:tblGrid>
            <w:gridCol w:w="3405"/>
            <w:gridCol w:w="11280"/>
          </w:tblGrid>
        </w:tblGridChange>
      </w:tblGrid>
      <w:tr>
        <w:trPr>
          <w:cantSplit w:val="0"/>
          <w:trHeight w:val="652.9687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22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Nome e cognome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3">
            <w:pPr>
              <w:shd w:fill="ffffff" w:val="clear"/>
              <w:spacing w:after="240" w:before="240" w:lineRule="auto"/>
              <w:ind w:left="0" w:firstLine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22.9687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24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Data di nascita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5">
            <w:pPr>
              <w:shd w:fill="ffffff" w:val="clear"/>
              <w:spacing w:after="240" w:before="240" w:lineRule="auto"/>
              <w:ind w:left="-100" w:firstLine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26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Classe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7">
            <w:pPr>
              <w:shd w:fill="ffffff" w:val="clear"/>
              <w:spacing w:after="240" w:before="240" w:lineRule="auto"/>
              <w:ind w:left="-100" w:firstLine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28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Insegnante coordinatore della classe</w:t>
            </w:r>
          </w:p>
          <w:p w:rsidR="00000000" w:rsidDel="00000000" w:rsidP="00000000" w:rsidRDefault="00000000" w:rsidRPr="00000000" w14:paraId="00000029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A">
            <w:pPr>
              <w:shd w:fill="ffffff" w:val="clear"/>
              <w:spacing w:after="240" w:before="240" w:lineRule="auto"/>
              <w:ind w:left="-100" w:firstLine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2B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Interventi pregressi e/o contemporanei al percorso scolastico 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C">
            <w:pPr>
              <w:shd w:fill="ffffff" w:val="clear"/>
              <w:spacing w:after="240" w:before="240" w:lineRule="auto"/>
              <w:ind w:left="-100" w:firstLine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2D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Scolarizzazione pregressa</w:t>
            </w:r>
          </w:p>
          <w:p w:rsidR="00000000" w:rsidDel="00000000" w:rsidP="00000000" w:rsidRDefault="00000000" w:rsidRPr="00000000" w14:paraId="0000002E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0">
            <w:pPr>
              <w:shd w:fill="ffffff" w:val="clear"/>
              <w:spacing w:after="240" w:before="240" w:lineRule="auto"/>
              <w:ind w:left="-100" w:firstLine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1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Docent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e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 referenti BES </w:t>
            </w:r>
          </w:p>
          <w:p w:rsidR="00000000" w:rsidDel="00000000" w:rsidP="00000000" w:rsidRDefault="00000000" w:rsidRPr="00000000" w14:paraId="00000032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a.s. 2024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/202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3">
            <w:pPr>
              <w:shd w:fill="ffffff" w:val="clear"/>
              <w:spacing w:after="240" w:before="240" w:lineRule="auto"/>
              <w:ind w:left="-100" w:firstLine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4">
      <w:pPr>
        <w:pBdr>
          <w:between w:space="0" w:sz="0" w:val="nil"/>
        </w:pBdr>
        <w:shd w:fill="ffffff" w:val="clear"/>
        <w:rPr>
          <w:rFonts w:ascii="Calibri" w:cs="Calibri" w:eastAsia="Calibri" w:hAnsi="Calibri"/>
          <w:b w:val="1"/>
          <w:color w:val="000000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4670.0" w:type="dxa"/>
        <w:jc w:val="left"/>
        <w:tblInd w:w="-108.0" w:type="dxa"/>
        <w:tblLayout w:type="fixed"/>
        <w:tblLook w:val="0000"/>
      </w:tblPr>
      <w:tblGrid>
        <w:gridCol w:w="14670"/>
        <w:tblGridChange w:id="0">
          <w:tblGrid>
            <w:gridCol w:w="1467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2b2b2" w:val="clear"/>
          </w:tcPr>
          <w:p w:rsidR="00000000" w:rsidDel="00000000" w:rsidP="00000000" w:rsidRDefault="00000000" w:rsidRPr="00000000" w14:paraId="00000035">
            <w:pPr>
              <w:pBdr>
                <w:between w:space="0" w:sz="0" w:val="nil"/>
              </w:pBdr>
              <w:shd w:fill="b2b2b2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  <w:u w:val="single"/>
                <w:rtl w:val="0"/>
              </w:rPr>
              <w:t xml:space="preserve">2. PROFILO DELL'ALUNNO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6">
      <w:pPr>
        <w:shd w:fill="ffffff" w:val="clear"/>
        <w:ind w:left="-141.73228346456688" w:firstLine="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(la presente Check-list è da completare solo nelle parti utili)</w:t>
      </w:r>
    </w:p>
    <w:p w:rsidR="00000000" w:rsidDel="00000000" w:rsidP="00000000" w:rsidRDefault="00000000" w:rsidRPr="00000000" w14:paraId="00000037">
      <w:pPr>
        <w:shd w:fill="ffffff" w:val="clear"/>
        <w:ind w:left="-141.73228346456688" w:firstLine="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4670.0" w:type="dxa"/>
        <w:jc w:val="left"/>
        <w:tblInd w:w="-108.0" w:type="dxa"/>
        <w:tblLayout w:type="fixed"/>
        <w:tblLook w:val="0000"/>
      </w:tblPr>
      <w:tblGrid>
        <w:gridCol w:w="4590"/>
        <w:gridCol w:w="3900"/>
        <w:gridCol w:w="1755"/>
        <w:gridCol w:w="2205"/>
        <w:gridCol w:w="2220"/>
        <w:tblGridChange w:id="0">
          <w:tblGrid>
            <w:gridCol w:w="4590"/>
            <w:gridCol w:w="3900"/>
            <w:gridCol w:w="1755"/>
            <w:gridCol w:w="2205"/>
            <w:gridCol w:w="2220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38">
            <w:pPr>
              <w:pBdr>
                <w:between w:space="0" w:sz="0" w:val="nil"/>
              </w:pBdr>
              <w:shd w:fill="dddddd" w:val="clear"/>
              <w:rPr>
                <w:rFonts w:ascii="Calibri" w:cs="Calibri" w:eastAsia="Calibri" w:hAnsi="Calibri"/>
                <w:b w:val="1"/>
                <w:i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2"/>
                <w:szCs w:val="22"/>
                <w:rtl w:val="0"/>
              </w:rPr>
              <w:t xml:space="preserve">Funzioni Cognitive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3A">
            <w:pPr>
              <w:pBdr>
                <w:between w:space="0" w:sz="0" w:val="nil"/>
              </w:pBdr>
              <w:shd w:fill="dddddd" w:val="clear"/>
              <w:rPr>
                <w:rFonts w:ascii="Calibri" w:cs="Calibri" w:eastAsia="Calibri" w:hAnsi="Calibri"/>
                <w:b w:val="1"/>
                <w:i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3B">
            <w:pPr>
              <w:pBdr>
                <w:between w:space="0" w:sz="0" w:val="nil"/>
              </w:pBdr>
              <w:shd w:fill="dddddd" w:val="clear"/>
              <w:rPr>
                <w:rFonts w:ascii="Calibri" w:cs="Calibri" w:eastAsia="Calibri" w:hAnsi="Calibri"/>
                <w:b w:val="1"/>
                <w:i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3C">
            <w:pPr>
              <w:pBdr>
                <w:between w:space="0" w:sz="0" w:val="nil"/>
              </w:pBdr>
              <w:shd w:fill="dddddd" w:val="clear"/>
              <w:rPr>
                <w:rFonts w:ascii="Calibri" w:cs="Calibri" w:eastAsia="Calibri" w:hAnsi="Calibri"/>
                <w:b w:val="1"/>
                <w:i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D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sz w:val="22"/>
                <w:szCs w:val="22"/>
                <w:rtl w:val="0"/>
              </w:rPr>
              <w:t xml:space="preserve">Si evidenziano difficoltà nelle seguenti aree: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F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  <w:rtl w:val="0"/>
              </w:rPr>
              <w:t xml:space="preserve">Si, sempre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0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  <w:rtl w:val="0"/>
              </w:rPr>
              <w:t xml:space="preserve">No, mai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1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  <w:rtl w:val="0"/>
              </w:rPr>
              <w:t xml:space="preserve">Talvolta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2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Memoria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4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5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6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7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Attenzione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9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A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B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C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Concentrazione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E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F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0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1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Organizzazione spazio temporale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3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4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5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6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Problem solving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8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9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A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B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D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E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F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3" w:hRule="atLeast"/>
          <w:tblHeader w:val="0"/>
        </w:trPr>
        <w:tc>
          <w:tcPr>
            <w:gridSpan w:val="5"/>
            <w:tcBorders>
              <w:top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60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b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65">
            <w:pPr>
              <w:pBdr>
                <w:between w:space="0" w:sz="0" w:val="nil"/>
              </w:pBdr>
              <w:shd w:fill="dddddd" w:val="clear"/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2"/>
                <w:szCs w:val="22"/>
                <w:rtl w:val="0"/>
              </w:rPr>
              <w:t xml:space="preserve">Area linguistica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67">
            <w:pPr>
              <w:pBdr>
                <w:between w:space="0" w:sz="0" w:val="nil"/>
              </w:pBdr>
              <w:shd w:fill="dddddd" w:val="clear"/>
              <w:jc w:val="center"/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68">
            <w:pPr>
              <w:pBdr>
                <w:between w:space="0" w:sz="0" w:val="nil"/>
              </w:pBdr>
              <w:shd w:fill="dddddd" w:val="clear"/>
              <w:jc w:val="center"/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69">
            <w:pPr>
              <w:pBdr>
                <w:between w:space="0" w:sz="0" w:val="nil"/>
              </w:pBdr>
              <w:shd w:fill="dddddd" w:val="clear"/>
              <w:jc w:val="center"/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5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6A">
            <w:pPr>
              <w:pBdr>
                <w:between w:space="0" w:sz="0" w:val="nil"/>
              </w:pBdr>
              <w:shd w:fill="ffffff" w:val="clear"/>
              <w:spacing w:after="120" w:before="120" w:lineRule="auto"/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sz w:val="22"/>
                <w:szCs w:val="22"/>
                <w:rtl w:val="0"/>
              </w:rPr>
              <w:t xml:space="preserve">Si evidenziano difficoltà nelle seguenti aree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6C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  <w:rtl w:val="0"/>
              </w:rPr>
              <w:t xml:space="preserve">Si, sempre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6D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  <w:rtl w:val="0"/>
              </w:rPr>
              <w:t xml:space="preserve">No, mai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6E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  <w:rtl w:val="0"/>
              </w:rPr>
              <w:t xml:space="preserve">Talvolta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6F">
            <w:pPr>
              <w:numPr>
                <w:ilvl w:val="0"/>
                <w:numId w:val="13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284" w:firstLine="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Pronuncia bene tutti i suoni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71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72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73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74">
            <w:pPr>
              <w:numPr>
                <w:ilvl w:val="0"/>
                <w:numId w:val="13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284" w:firstLine="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Si esprime correttamente dal punto di vista morfosintattico (singolare/plurale, concordanza articoli coniugazione verbi, ecc.)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76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77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78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79">
            <w:pPr>
              <w:numPr>
                <w:ilvl w:val="0"/>
                <w:numId w:val="13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284" w:firstLine="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Sa raccontare in modo chiaro e coerente un fatto tratto dalla propria esperienza personale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7B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7C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7D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7E">
            <w:pPr>
              <w:numPr>
                <w:ilvl w:val="0"/>
                <w:numId w:val="13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284" w:firstLine="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Dimostra di saper discriminare uditivamente le diversità e le somiglianze tra i suoni componenti le parole (lettera iniziale/finale, differenza fra casa/cosa)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80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81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82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83">
            <w:pPr>
              <w:numPr>
                <w:ilvl w:val="0"/>
                <w:numId w:val="13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284" w:firstLine="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Comprende le istruzioni date a voce alta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85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86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87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88">
            <w:pPr>
              <w:numPr>
                <w:ilvl w:val="0"/>
                <w:numId w:val="13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284" w:firstLine="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Comprende gli elementi essenziali di ciò che ascolta (lettura, racconto)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8A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8B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8C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8D">
            <w:pPr>
              <w:numPr>
                <w:ilvl w:val="0"/>
                <w:numId w:val="13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284" w:firstLine="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Sa memorizzare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8F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90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91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92">
            <w:pPr>
              <w:numPr>
                <w:ilvl w:val="0"/>
                <w:numId w:val="13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284" w:firstLine="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Possiede un vocabolario adeguato all’età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94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95">
            <w:pPr>
              <w:pBdr>
                <w:between w:space="0" w:sz="0" w:val="nil"/>
              </w:pBdr>
              <w:shd w:fill="ffffff" w:val="clear"/>
              <w:jc w:val="left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96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97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99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9A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9B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9C">
            <w:pPr>
              <w:pBdr>
                <w:between w:space="0" w:sz="0" w:val="nil"/>
              </w:pBdr>
              <w:shd w:fill="dddddd" w:val="clear"/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2"/>
                <w:szCs w:val="22"/>
                <w:rtl w:val="0"/>
              </w:rPr>
              <w:t xml:space="preserve">Area delle abilità motorio prassiche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9E">
            <w:pPr>
              <w:pBdr>
                <w:between w:space="0" w:sz="0" w:val="nil"/>
              </w:pBdr>
              <w:shd w:fill="dddddd" w:val="clear"/>
              <w:jc w:val="center"/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  <w:rtl w:val="0"/>
              </w:rPr>
              <w:t xml:space="preserve">Si, sempre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9F">
            <w:pPr>
              <w:pBdr>
                <w:between w:space="0" w:sz="0" w:val="nil"/>
              </w:pBdr>
              <w:shd w:fill="dddddd" w:val="clear"/>
              <w:jc w:val="center"/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  <w:rtl w:val="0"/>
              </w:rPr>
              <w:t xml:space="preserve">No, mai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A0">
            <w:pPr>
              <w:pBdr>
                <w:between w:space="0" w:sz="0" w:val="nil"/>
              </w:pBdr>
              <w:shd w:fill="dddddd" w:val="clear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  <w:rtl w:val="0"/>
              </w:rPr>
              <w:t xml:space="preserve">In parte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1">
            <w:pPr>
              <w:numPr>
                <w:ilvl w:val="0"/>
                <w:numId w:val="3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284" w:firstLine="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Ha una buona coordinazione generale nei movimenti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3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4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5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6">
            <w:pPr>
              <w:numPr>
                <w:ilvl w:val="0"/>
                <w:numId w:val="3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284" w:firstLine="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Ha una buona capacità nei compiti di motricità fine: ritagliare, colorare, ecc.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8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9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A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B">
            <w:pPr>
              <w:numPr>
                <w:ilvl w:val="0"/>
                <w:numId w:val="3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284" w:firstLine="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Riesce a copiare segni spazialmente orientati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D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E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F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0">
            <w:pPr>
              <w:numPr>
                <w:ilvl w:val="0"/>
                <w:numId w:val="3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284" w:firstLine="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Sa sfruttare adeguatamente lo spazio del foglio quando disegna o scrive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2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3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4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5">
            <w:pPr>
              <w:numPr>
                <w:ilvl w:val="0"/>
                <w:numId w:val="3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284" w:firstLine="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Usa preferenzialmente una delle due mani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(segnalare quale) DESTRA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7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8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9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A">
            <w:pPr>
              <w:numPr>
                <w:ilvl w:val="0"/>
                <w:numId w:val="3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284" w:firstLine="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Ha una buona capacità di esecuzione di semplici comandi che implicano relazioni spaziali (alto/basso, sopra/sotto)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C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D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E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F">
            <w:pPr>
              <w:numPr>
                <w:ilvl w:val="0"/>
                <w:numId w:val="3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284" w:firstLine="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Sa disegnare la figura umana in modo completo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C1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C2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C3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4">
      <w:pPr>
        <w:pBdr>
          <w:between w:space="0" w:sz="0" w:val="nil"/>
        </w:pBdr>
        <w:shd w:fill="ffffff" w:val="clear"/>
        <w:tabs>
          <w:tab w:val="left" w:leader="none" w:pos="315"/>
        </w:tabs>
        <w:rPr>
          <w:rFonts w:ascii="Calibri" w:cs="Calibri" w:eastAsia="Calibri" w:hAnsi="Calibri"/>
          <w:color w:val="000000"/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14685.0" w:type="dxa"/>
        <w:jc w:val="left"/>
        <w:tblInd w:w="-108.0" w:type="dxa"/>
        <w:tblLayout w:type="fixed"/>
        <w:tblLook w:val="0000"/>
      </w:tblPr>
      <w:tblGrid>
        <w:gridCol w:w="8445"/>
        <w:gridCol w:w="1785"/>
        <w:gridCol w:w="2205"/>
        <w:gridCol w:w="2250"/>
        <w:tblGridChange w:id="0">
          <w:tblGrid>
            <w:gridCol w:w="8445"/>
            <w:gridCol w:w="1785"/>
            <w:gridCol w:w="2205"/>
            <w:gridCol w:w="2250"/>
          </w:tblGrid>
        </w:tblGridChange>
      </w:tblGrid>
      <w:tr>
        <w:trPr>
          <w:cantSplit w:val="0"/>
          <w:tblHeader w:val="0"/>
        </w:trPr>
        <w:tc>
          <w:tcPr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C5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b w:val="1"/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C6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C7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C8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C9">
            <w:pPr>
              <w:pBdr>
                <w:between w:space="0" w:sz="0" w:val="nil"/>
              </w:pBdr>
              <w:shd w:fill="dddddd" w:val="clear"/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2"/>
                <w:szCs w:val="22"/>
                <w:rtl w:val="0"/>
              </w:rPr>
              <w:t xml:space="preserve">Area degli apprendimenti scolastici - lettura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CA">
            <w:pPr>
              <w:pBdr>
                <w:between w:space="0" w:sz="0" w:val="nil"/>
              </w:pBdr>
              <w:shd w:fill="dddddd" w:val="clear"/>
              <w:jc w:val="center"/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  <w:rtl w:val="0"/>
              </w:rPr>
              <w:t xml:space="preserve">Si, sempre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CB">
            <w:pPr>
              <w:pBdr>
                <w:between w:space="0" w:sz="0" w:val="nil"/>
              </w:pBdr>
              <w:shd w:fill="dddddd" w:val="clear"/>
              <w:jc w:val="center"/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  <w:rtl w:val="0"/>
              </w:rPr>
              <w:t xml:space="preserve">No, mai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CC">
            <w:pPr>
              <w:pBdr>
                <w:between w:space="0" w:sz="0" w:val="nil"/>
              </w:pBdr>
              <w:shd w:fill="dddddd" w:val="clear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  <w:rtl w:val="0"/>
              </w:rPr>
              <w:t xml:space="preserve">In parte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CD">
            <w:pPr>
              <w:numPr>
                <w:ilvl w:val="0"/>
                <w:numId w:val="6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284" w:firstLine="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Sa comprendere i contenuti principali di un racconto che gli viene letto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CE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CF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D0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D1">
            <w:pPr>
              <w:numPr>
                <w:ilvl w:val="0"/>
                <w:numId w:val="6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284" w:firstLine="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Sa comprendere i contenuti principali di un racconto letto da lui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D2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D3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D4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D5">
            <w:pPr>
              <w:numPr>
                <w:ilvl w:val="0"/>
                <w:numId w:val="6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284" w:firstLine="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Commette molti errori in lettura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D6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D7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D8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D9">
            <w:pPr>
              <w:numPr>
                <w:ilvl w:val="0"/>
                <w:numId w:val="6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284" w:firstLine="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Ci sono lettere che sostituisce sistematicamente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(segnalare quali)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DA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DB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DC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DD">
            <w:pPr>
              <w:numPr>
                <w:ilvl w:val="0"/>
                <w:numId w:val="6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284" w:firstLine="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La lettura è fluente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DE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DF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E0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E1">
            <w:pPr>
              <w:pBdr>
                <w:between w:space="0" w:sz="0" w:val="nil"/>
              </w:pBdr>
              <w:shd w:fill="dddddd" w:val="clear"/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2"/>
                <w:szCs w:val="22"/>
                <w:rtl w:val="0"/>
              </w:rPr>
              <w:t xml:space="preserve">Area degli apprendimenti scolastici - scrittura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E2">
            <w:pPr>
              <w:pBdr>
                <w:between w:space="0" w:sz="0" w:val="nil"/>
              </w:pBdr>
              <w:shd w:fill="dddddd" w:val="clear"/>
              <w:jc w:val="center"/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  <w:rtl w:val="0"/>
              </w:rPr>
              <w:t xml:space="preserve">Si, sempre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E3">
            <w:pPr>
              <w:pBdr>
                <w:between w:space="0" w:sz="0" w:val="nil"/>
              </w:pBdr>
              <w:shd w:fill="dddddd" w:val="clear"/>
              <w:jc w:val="center"/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  <w:rtl w:val="0"/>
              </w:rPr>
              <w:t xml:space="preserve">No, mai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E4">
            <w:pPr>
              <w:pBdr>
                <w:between w:space="0" w:sz="0" w:val="nil"/>
              </w:pBdr>
              <w:shd w:fill="cccccc" w:val="clear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  <w:rtl w:val="0"/>
              </w:rPr>
              <w:t xml:space="preserve">In parte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E5">
            <w:pPr>
              <w:numPr>
                <w:ilvl w:val="0"/>
                <w:numId w:val="7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284" w:firstLine="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Commette molti errori in scrittura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(segnalare quali)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E6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E7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E8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X ORTOGRAFIA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E9">
            <w:pPr>
              <w:numPr>
                <w:ilvl w:val="0"/>
                <w:numId w:val="7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284" w:firstLine="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Ci sono lettere/suoni che sostituisce sistematicamente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EA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EB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EC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ED">
            <w:pPr>
              <w:numPr>
                <w:ilvl w:val="0"/>
                <w:numId w:val="7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284" w:firstLine="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Sa esporre il proprio pensiero per iscritto seguendo nessi logici sequenziali ben definiti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EE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EF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F0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F1">
            <w:pPr>
              <w:numPr>
                <w:ilvl w:val="0"/>
                <w:numId w:val="7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284" w:firstLine="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La grafia è leggibile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F2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F3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F4">
            <w:pPr>
              <w:pBdr>
                <w:between w:space="0" w:sz="0" w:val="nil"/>
              </w:pBdr>
              <w:shd w:fill="ffffff" w:val="clear"/>
              <w:jc w:val="left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F5">
            <w:pPr>
              <w:numPr>
                <w:ilvl w:val="0"/>
                <w:numId w:val="7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284" w:firstLine="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Ha un carattere preferito/meglio leggibil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e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(segnalare quali)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F6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X STAMPATO MINUSCOLO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F7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F8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F9">
            <w:pPr>
              <w:pBdr>
                <w:between w:space="0" w:sz="0" w:val="nil"/>
              </w:pBdr>
              <w:shd w:fill="dddddd" w:val="clear"/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2"/>
                <w:szCs w:val="22"/>
                <w:rtl w:val="0"/>
              </w:rPr>
              <w:t xml:space="preserve">Area degli apprendimenti scolastici - calcolo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FA">
            <w:pPr>
              <w:pBdr>
                <w:between w:space="0" w:sz="0" w:val="nil"/>
              </w:pBdr>
              <w:shd w:fill="dddddd" w:val="clear"/>
              <w:jc w:val="center"/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  <w:rtl w:val="0"/>
              </w:rPr>
              <w:t xml:space="preserve">Si, sempre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FB">
            <w:pPr>
              <w:pBdr>
                <w:between w:space="0" w:sz="0" w:val="nil"/>
              </w:pBdr>
              <w:shd w:fill="dddddd" w:val="clear"/>
              <w:jc w:val="center"/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  <w:rtl w:val="0"/>
              </w:rPr>
              <w:t xml:space="preserve">No, mai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FC">
            <w:pPr>
              <w:pBdr>
                <w:between w:space="0" w:sz="0" w:val="nil"/>
              </w:pBdr>
              <w:shd w:fill="dddddd" w:val="clear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  <w:rtl w:val="0"/>
              </w:rPr>
              <w:t xml:space="preserve">In parte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FD">
            <w:pPr>
              <w:numPr>
                <w:ilvl w:val="0"/>
                <w:numId w:val="1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284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Sa contare in avanti (segnalare fino a q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uale numero)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FE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FF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00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01">
            <w:pPr>
              <w:numPr>
                <w:ilvl w:val="0"/>
                <w:numId w:val="1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284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Sa contare indietro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(segnalare fino a quale numero)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02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03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04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05">
            <w:pPr>
              <w:numPr>
                <w:ilvl w:val="0"/>
                <w:numId w:val="1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284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Sa individuare quale gruppo contiene il maggior numero di elementi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06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07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08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09">
            <w:pPr>
              <w:numPr>
                <w:ilvl w:val="0"/>
                <w:numId w:val="1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284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Sa far corrispondere una quantità al suo numero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0A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0B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0C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0D">
            <w:pPr>
              <w:numPr>
                <w:ilvl w:val="0"/>
                <w:numId w:val="1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284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Sa sistemare in ordine di grandezza una serie di oggetti o immagini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0E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0F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10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11">
            <w:pPr>
              <w:numPr>
                <w:ilvl w:val="0"/>
                <w:numId w:val="1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284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Sa individuare il più grande fra due numeri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12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13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14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15">
            <w:pPr>
              <w:numPr>
                <w:ilvl w:val="0"/>
                <w:numId w:val="1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284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Usa le dita per il calcolo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16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17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18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19">
            <w:pPr>
              <w:numPr>
                <w:ilvl w:val="0"/>
                <w:numId w:val="1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284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Sa recuperare velocemente il risultato di tabelline e fatti aritmetici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1A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1B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1C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1D">
            <w:pPr>
              <w:numPr>
                <w:ilvl w:val="0"/>
                <w:numId w:val="1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284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Sa applicare le procedure del calcolo scritto e algoritmi matematici più complessi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1E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1F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20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21">
            <w:pPr>
              <w:numPr>
                <w:ilvl w:val="0"/>
                <w:numId w:val="1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284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Quali non ha ancora acquisito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25">
            <w:pPr>
              <w:numPr>
                <w:ilvl w:val="0"/>
                <w:numId w:val="1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284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Sa risolvere problemi aritmetici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26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27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28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29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b w:val="1"/>
                <w:color w:val="000000"/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A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2B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2C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2D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12E">
            <w:pPr>
              <w:pBdr>
                <w:between w:space="0" w:sz="0" w:val="nil"/>
              </w:pBdr>
              <w:shd w:fill="dddddd" w:val="clear"/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2"/>
                <w:szCs w:val="22"/>
                <w:rtl w:val="0"/>
              </w:rPr>
              <w:t xml:space="preserve">Area delle autonomie personali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12F">
            <w:pPr>
              <w:pBdr>
                <w:between w:space="0" w:sz="0" w:val="nil"/>
              </w:pBdr>
              <w:shd w:fill="dddddd" w:val="clear"/>
              <w:jc w:val="center"/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  <w:rtl w:val="0"/>
              </w:rPr>
              <w:t xml:space="preserve">Si, sempre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130">
            <w:pPr>
              <w:pBdr>
                <w:between w:space="0" w:sz="0" w:val="nil"/>
              </w:pBdr>
              <w:shd w:fill="dddddd" w:val="clear"/>
              <w:jc w:val="center"/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  <w:rtl w:val="0"/>
              </w:rPr>
              <w:t xml:space="preserve">No, mai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131">
            <w:pPr>
              <w:pBdr>
                <w:between w:space="0" w:sz="0" w:val="nil"/>
              </w:pBdr>
              <w:shd w:fill="dddddd" w:val="clear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  <w:rtl w:val="0"/>
              </w:rPr>
              <w:t xml:space="preserve">In parte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32">
            <w:pPr>
              <w:numPr>
                <w:ilvl w:val="0"/>
                <w:numId w:val="4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284" w:firstLine="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È autonomo nel vestirsi e svestirsi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33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34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35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36">
            <w:pPr>
              <w:numPr>
                <w:ilvl w:val="0"/>
                <w:numId w:val="4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284" w:firstLine="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Riesce ad abbottonarsi da solo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37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38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39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3A">
            <w:pPr>
              <w:numPr>
                <w:ilvl w:val="0"/>
                <w:numId w:val="4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284" w:firstLine="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Riesce a portare a termine piccoli incarichi in autonomia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3B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3C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3D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3E">
            <w:pPr>
              <w:numPr>
                <w:ilvl w:val="0"/>
                <w:numId w:val="4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284" w:firstLine="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Sa organizzare il proprio materiale scolastico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3F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40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41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42">
            <w:pPr>
              <w:numPr>
                <w:ilvl w:val="0"/>
                <w:numId w:val="4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284" w:firstLine="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È autonomo in mensa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43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44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45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46">
            <w:pPr>
              <w:numPr>
                <w:ilvl w:val="0"/>
                <w:numId w:val="4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284" w:firstLine="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Sa orientarsi autonomamente nell’ambiente scolastico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47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48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49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4A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4B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4C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4D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14E">
            <w:pPr>
              <w:pBdr>
                <w:between w:space="0" w:sz="0" w:val="nil"/>
              </w:pBdr>
              <w:shd w:fill="dddddd" w:val="clear"/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2"/>
                <w:szCs w:val="22"/>
                <w:rtl w:val="0"/>
              </w:rPr>
              <w:t xml:space="preserve">Area delle competenze didattiche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14F">
            <w:pPr>
              <w:pBdr>
                <w:between w:space="0" w:sz="0" w:val="nil"/>
              </w:pBdr>
              <w:shd w:fill="dddddd" w:val="clear"/>
              <w:jc w:val="center"/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  <w:rtl w:val="0"/>
              </w:rPr>
              <w:t xml:space="preserve">Si, sempre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150">
            <w:pPr>
              <w:pBdr>
                <w:between w:space="0" w:sz="0" w:val="nil"/>
              </w:pBdr>
              <w:shd w:fill="dddddd" w:val="clear"/>
              <w:jc w:val="center"/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  <w:rtl w:val="0"/>
              </w:rPr>
              <w:t xml:space="preserve">No, mai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151">
            <w:pPr>
              <w:pBdr>
                <w:between w:space="0" w:sz="0" w:val="nil"/>
              </w:pBdr>
              <w:shd w:fill="dddddd" w:val="clear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  <w:rtl w:val="0"/>
              </w:rPr>
              <w:t xml:space="preserve">In parte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52">
            <w:pPr>
              <w:numPr>
                <w:ilvl w:val="0"/>
                <w:numId w:val="10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284" w:firstLine="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Sa eseguire un’attività didattica senza distrarsi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53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54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55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56">
            <w:pPr>
              <w:numPr>
                <w:ilvl w:val="0"/>
                <w:numId w:val="10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284" w:firstLine="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È in grado di seguire la lezione frontale per un tempo adeguato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57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58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59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5A">
            <w:pPr>
              <w:numPr>
                <w:ilvl w:val="0"/>
                <w:numId w:val="10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284" w:firstLine="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Sa portare avanti un’attività didattica all’interno di un piccolo gruppo di pari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5B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5C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5D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5E">
            <w:pPr>
              <w:numPr>
                <w:ilvl w:val="0"/>
                <w:numId w:val="10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284" w:firstLine="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È autonomo nella comprensione e nell’esecuzione della consegna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5F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60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61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62">
            <w:pPr>
              <w:numPr>
                <w:ilvl w:val="0"/>
                <w:numId w:val="10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284" w:firstLine="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Esistono condizioni particolari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i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n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cui l’alunno lavora meglio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63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64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65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66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Declinare __________________________________________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7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6B">
      <w:pPr>
        <w:pBdr>
          <w:between w:space="0" w:sz="0" w:val="nil"/>
        </w:pBdr>
        <w:shd w:fill="ffffff" w:val="clear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14560.0" w:type="dxa"/>
        <w:jc w:val="left"/>
        <w:tblInd w:w="-108.0" w:type="dxa"/>
        <w:tblLayout w:type="fixed"/>
        <w:tblLook w:val="0000"/>
      </w:tblPr>
      <w:tblGrid>
        <w:gridCol w:w="8474"/>
        <w:gridCol w:w="1755"/>
        <w:gridCol w:w="2220"/>
        <w:gridCol w:w="2111"/>
        <w:tblGridChange w:id="0">
          <w:tblGrid>
            <w:gridCol w:w="8474"/>
            <w:gridCol w:w="1755"/>
            <w:gridCol w:w="2220"/>
            <w:gridCol w:w="2111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16C">
            <w:pPr>
              <w:pBdr>
                <w:between w:space="0" w:sz="0" w:val="nil"/>
              </w:pBdr>
              <w:shd w:fill="dddddd" w:val="clear"/>
              <w:spacing w:before="60" w:lineRule="auto"/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2"/>
                <w:szCs w:val="22"/>
                <w:rtl w:val="0"/>
              </w:rPr>
              <w:t xml:space="preserve">Relazione con i pari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16D">
            <w:pPr>
              <w:pBdr>
                <w:between w:space="0" w:sz="0" w:val="nil"/>
              </w:pBdr>
              <w:shd w:fill="dddddd" w:val="clear"/>
              <w:jc w:val="center"/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  <w:rtl w:val="0"/>
              </w:rPr>
              <w:t xml:space="preserve">Si, sempre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16E">
            <w:pPr>
              <w:pBdr>
                <w:between w:space="0" w:sz="0" w:val="nil"/>
              </w:pBdr>
              <w:shd w:fill="dddddd" w:val="clear"/>
              <w:jc w:val="center"/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  <w:rtl w:val="0"/>
              </w:rPr>
              <w:t xml:space="preserve">No, mai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16F">
            <w:pPr>
              <w:pBdr>
                <w:between w:space="0" w:sz="0" w:val="nil"/>
              </w:pBdr>
              <w:shd w:fill="dddddd" w:val="clear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  <w:rtl w:val="0"/>
              </w:rPr>
              <w:t xml:space="preserve">In parte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70">
            <w:pPr>
              <w:numPr>
                <w:ilvl w:val="0"/>
                <w:numId w:val="8"/>
              </w:numPr>
              <w:pBdr>
                <w:between w:space="0" w:sz="0" w:val="nil"/>
              </w:pBdr>
              <w:shd w:fill="ffffff" w:val="clear"/>
              <w:spacing w:after="200" w:before="60" w:line="276" w:lineRule="auto"/>
              <w:ind w:left="284" w:firstLine="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Ha generalmente rapporti sereni con tutti i compagni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71">
            <w:pPr>
              <w:pBdr>
                <w:between w:space="0" w:sz="0" w:val="nil"/>
              </w:pBdr>
              <w:shd w:fill="ffffff" w:val="clear"/>
              <w:spacing w:before="60" w:lineRule="auto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72">
            <w:pPr>
              <w:pBdr>
                <w:between w:space="0" w:sz="0" w:val="nil"/>
              </w:pBdr>
              <w:shd w:fill="ffffff" w:val="clear"/>
              <w:spacing w:before="60" w:lineRule="auto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73">
            <w:pPr>
              <w:pBdr>
                <w:between w:space="0" w:sz="0" w:val="nil"/>
              </w:pBdr>
              <w:shd w:fill="ffffff" w:val="clear"/>
              <w:spacing w:before="60" w:lineRule="auto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74">
            <w:pPr>
              <w:numPr>
                <w:ilvl w:val="0"/>
                <w:numId w:val="8"/>
              </w:numPr>
              <w:pBdr>
                <w:between w:space="0" w:sz="0" w:val="nil"/>
              </w:pBdr>
              <w:shd w:fill="ffffff" w:val="clear"/>
              <w:spacing w:after="200" w:before="60" w:line="276" w:lineRule="auto"/>
              <w:ind w:left="284" w:firstLine="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Ha cura e rispetto per le cose degli altri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75">
            <w:pPr>
              <w:pBdr>
                <w:between w:space="0" w:sz="0" w:val="nil"/>
              </w:pBdr>
              <w:shd w:fill="ffffff" w:val="clear"/>
              <w:spacing w:before="60" w:lineRule="auto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76">
            <w:pPr>
              <w:pBdr>
                <w:between w:space="0" w:sz="0" w:val="nil"/>
              </w:pBdr>
              <w:shd w:fill="ffffff" w:val="clear"/>
              <w:spacing w:before="60" w:lineRule="auto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77">
            <w:pPr>
              <w:pBdr>
                <w:between w:space="0" w:sz="0" w:val="nil"/>
              </w:pBdr>
              <w:shd w:fill="ffffff" w:val="clear"/>
              <w:spacing w:before="60" w:lineRule="auto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78">
            <w:pPr>
              <w:numPr>
                <w:ilvl w:val="0"/>
                <w:numId w:val="8"/>
              </w:numPr>
              <w:pBdr>
                <w:between w:space="0" w:sz="0" w:val="nil"/>
              </w:pBdr>
              <w:shd w:fill="ffffff" w:val="clear"/>
              <w:spacing w:after="200" w:before="60" w:line="276" w:lineRule="auto"/>
              <w:ind w:left="284" w:firstLine="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Non interrompe gli altri quando parlano ed aspetta il proprio turno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79">
            <w:pPr>
              <w:pBdr>
                <w:between w:space="0" w:sz="0" w:val="nil"/>
              </w:pBdr>
              <w:shd w:fill="ffffff" w:val="clear"/>
              <w:spacing w:before="60" w:lineRule="auto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7A">
            <w:pPr>
              <w:pBdr>
                <w:between w:space="0" w:sz="0" w:val="nil"/>
              </w:pBdr>
              <w:shd w:fill="ffffff" w:val="clear"/>
              <w:spacing w:before="60" w:lineRule="auto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7B">
            <w:pPr>
              <w:pBdr>
                <w:between w:space="0" w:sz="0" w:val="nil"/>
              </w:pBdr>
              <w:shd w:fill="ffffff" w:val="clear"/>
              <w:spacing w:before="60" w:lineRule="auto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7C">
            <w:pPr>
              <w:numPr>
                <w:ilvl w:val="0"/>
                <w:numId w:val="8"/>
              </w:numPr>
              <w:pBdr>
                <w:between w:space="0" w:sz="0" w:val="nil"/>
              </w:pBdr>
              <w:shd w:fill="ffffff" w:val="clear"/>
              <w:spacing w:after="200" w:before="60" w:line="276" w:lineRule="auto"/>
              <w:ind w:left="284" w:firstLine="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Accetta o richiede l'aiuto dei compagni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7D">
            <w:pPr>
              <w:pBdr>
                <w:between w:space="0" w:sz="0" w:val="nil"/>
              </w:pBdr>
              <w:shd w:fill="ffffff" w:val="clear"/>
              <w:spacing w:before="60" w:lineRule="auto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7E">
            <w:pPr>
              <w:pBdr>
                <w:between w:space="0" w:sz="0" w:val="nil"/>
              </w:pBdr>
              <w:shd w:fill="ffffff" w:val="clear"/>
              <w:spacing w:before="60" w:lineRule="auto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7F">
            <w:pPr>
              <w:pBdr>
                <w:between w:space="0" w:sz="0" w:val="nil"/>
              </w:pBdr>
              <w:shd w:fill="ffffff" w:val="clear"/>
              <w:spacing w:before="60" w:lineRule="auto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80">
            <w:pPr>
              <w:numPr>
                <w:ilvl w:val="0"/>
                <w:numId w:val="8"/>
              </w:numPr>
              <w:pBdr>
                <w:between w:space="0" w:sz="0" w:val="nil"/>
              </w:pBdr>
              <w:shd w:fill="ffffff" w:val="clear"/>
              <w:spacing w:after="200" w:before="60" w:line="276" w:lineRule="auto"/>
              <w:ind w:left="284" w:firstLine="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Tende a isolarsi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81">
            <w:pPr>
              <w:pBdr>
                <w:between w:space="0" w:sz="0" w:val="nil"/>
              </w:pBdr>
              <w:shd w:fill="ffffff" w:val="clear"/>
              <w:spacing w:before="60" w:lineRule="auto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82">
            <w:pPr>
              <w:pBdr>
                <w:between w:space="0" w:sz="0" w:val="nil"/>
              </w:pBdr>
              <w:shd w:fill="ffffff" w:val="clear"/>
              <w:spacing w:before="60" w:lineRule="auto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83">
            <w:pPr>
              <w:pBdr>
                <w:between w:space="0" w:sz="0" w:val="nil"/>
              </w:pBdr>
              <w:shd w:fill="ffffff" w:val="clear"/>
              <w:spacing w:before="60" w:lineRule="auto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84">
            <w:pPr>
              <w:pBdr>
                <w:between w:space="0" w:sz="0" w:val="nil"/>
              </w:pBdr>
              <w:shd w:fill="ffffff" w:val="clear"/>
              <w:spacing w:before="60" w:lineRule="auto"/>
              <w:rPr>
                <w:rFonts w:ascii="Calibri" w:cs="Calibri" w:eastAsia="Calibri" w:hAnsi="Calibri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85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i w:val="1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86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i w:val="1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87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i w:val="1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188">
            <w:pPr>
              <w:pBdr>
                <w:between w:space="0" w:sz="0" w:val="nil"/>
              </w:pBdr>
              <w:shd w:fill="dddddd" w:val="clear"/>
              <w:spacing w:before="60" w:lineRule="auto"/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2"/>
                <w:szCs w:val="22"/>
                <w:rtl w:val="0"/>
              </w:rPr>
              <w:t xml:space="preserve">Area  delle relazione con gli adulti di riferimento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189">
            <w:pPr>
              <w:pBdr>
                <w:between w:space="0" w:sz="0" w:val="nil"/>
              </w:pBdr>
              <w:shd w:fill="dddddd" w:val="clear"/>
              <w:jc w:val="center"/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  <w:rtl w:val="0"/>
              </w:rPr>
              <w:t xml:space="preserve">Si sempre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18A">
            <w:pPr>
              <w:pBdr>
                <w:between w:space="0" w:sz="0" w:val="nil"/>
              </w:pBdr>
              <w:shd w:fill="dddddd" w:val="clear"/>
              <w:jc w:val="center"/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  <w:rtl w:val="0"/>
              </w:rPr>
              <w:t xml:space="preserve">No mai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18B">
            <w:pPr>
              <w:pBdr>
                <w:between w:space="0" w:sz="0" w:val="nil"/>
              </w:pBdr>
              <w:shd w:fill="dddddd" w:val="clear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  <w:rtl w:val="0"/>
              </w:rPr>
              <w:t xml:space="preserve">Talvolta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8C">
            <w:pPr>
              <w:numPr>
                <w:ilvl w:val="0"/>
                <w:numId w:val="11"/>
              </w:numPr>
              <w:pBdr>
                <w:between w:space="0" w:sz="0" w:val="nil"/>
              </w:pBdr>
              <w:shd w:fill="ffffff" w:val="clear"/>
              <w:spacing w:after="200" w:before="60" w:line="276" w:lineRule="auto"/>
              <w:ind w:left="426" w:firstLine="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Accetta interventi e giudizi negativi senza assumere atteggiamenti provocatori, di rifiuto, di indifferenza o di rinuncia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8D">
            <w:pPr>
              <w:pBdr>
                <w:between w:space="0" w:sz="0" w:val="nil"/>
              </w:pBdr>
              <w:shd w:fill="ffffff" w:val="clear"/>
              <w:spacing w:before="60" w:lineRule="auto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8E">
            <w:pPr>
              <w:pBdr>
                <w:between w:space="0" w:sz="0" w:val="nil"/>
              </w:pBdr>
              <w:shd w:fill="ffffff" w:val="clear"/>
              <w:spacing w:before="60" w:lineRule="auto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8F">
            <w:pPr>
              <w:pBdr>
                <w:between w:space="0" w:sz="0" w:val="nil"/>
              </w:pBdr>
              <w:shd w:fill="ffffff" w:val="clear"/>
              <w:spacing w:before="60" w:lineRule="auto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90">
            <w:pPr>
              <w:numPr>
                <w:ilvl w:val="0"/>
                <w:numId w:val="11"/>
              </w:numPr>
              <w:pBdr>
                <w:between w:space="0" w:sz="0" w:val="nil"/>
              </w:pBdr>
              <w:shd w:fill="ffffff" w:val="clear"/>
              <w:spacing w:after="200" w:before="60" w:line="276" w:lineRule="auto"/>
              <w:ind w:left="426" w:firstLine="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È tranquillo di fronte ad estranei (es. supplenti)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91">
            <w:pPr>
              <w:pBdr>
                <w:between w:space="0" w:sz="0" w:val="nil"/>
              </w:pBdr>
              <w:shd w:fill="ffffff" w:val="clear"/>
              <w:spacing w:before="60" w:lineRule="auto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92">
            <w:pPr>
              <w:pBdr>
                <w:between w:space="0" w:sz="0" w:val="nil"/>
              </w:pBdr>
              <w:shd w:fill="ffffff" w:val="clear"/>
              <w:spacing w:before="60" w:lineRule="auto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93">
            <w:pPr>
              <w:pBdr>
                <w:between w:space="0" w:sz="0" w:val="nil"/>
              </w:pBdr>
              <w:shd w:fill="ffffff" w:val="clear"/>
              <w:spacing w:before="60" w:lineRule="auto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94">
            <w:pPr>
              <w:numPr>
                <w:ilvl w:val="0"/>
                <w:numId w:val="11"/>
              </w:numPr>
              <w:pBdr>
                <w:between w:space="0" w:sz="0" w:val="nil"/>
              </w:pBdr>
              <w:shd w:fill="ffffff" w:val="clear"/>
              <w:spacing w:after="200" w:before="60" w:line="276" w:lineRule="auto"/>
              <w:ind w:left="426" w:firstLine="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Richiede l’aiuto dell’adulto e ne accetta i consigli e i suggerimenti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95">
            <w:pPr>
              <w:pBdr>
                <w:between w:space="0" w:sz="0" w:val="nil"/>
              </w:pBdr>
              <w:shd w:fill="ffffff" w:val="clear"/>
              <w:spacing w:before="60" w:lineRule="auto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96">
            <w:pPr>
              <w:pBdr>
                <w:between w:space="0" w:sz="0" w:val="nil"/>
              </w:pBdr>
              <w:shd w:fill="ffffff" w:val="clear"/>
              <w:spacing w:before="60" w:lineRule="auto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97">
            <w:pPr>
              <w:pBdr>
                <w:between w:space="0" w:sz="0" w:val="nil"/>
              </w:pBdr>
              <w:shd w:fill="ffffff" w:val="clear"/>
              <w:spacing w:before="60" w:lineRule="auto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98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99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i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9A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i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9B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i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19C">
            <w:pPr>
              <w:pBdr>
                <w:between w:space="0" w:sz="0" w:val="nil"/>
              </w:pBdr>
              <w:shd w:fill="dddddd" w:val="clear"/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2"/>
                <w:szCs w:val="22"/>
                <w:rtl w:val="0"/>
              </w:rPr>
              <w:t xml:space="preserve">Area emotivo comportamentale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19D">
            <w:pPr>
              <w:pBdr>
                <w:between w:space="0" w:sz="0" w:val="nil"/>
              </w:pBdr>
              <w:shd w:fill="dddddd" w:val="clear"/>
              <w:jc w:val="center"/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  <w:rtl w:val="0"/>
              </w:rPr>
              <w:t xml:space="preserve">Si, sempre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19E">
            <w:pPr>
              <w:pBdr>
                <w:between w:space="0" w:sz="0" w:val="nil"/>
              </w:pBdr>
              <w:shd w:fill="dddddd" w:val="clear"/>
              <w:jc w:val="center"/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  <w:rtl w:val="0"/>
              </w:rPr>
              <w:t xml:space="preserve">No, mai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19F">
            <w:pPr>
              <w:pBdr>
                <w:between w:space="0" w:sz="0" w:val="nil"/>
              </w:pBdr>
              <w:shd w:fill="dddddd" w:val="clear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sz w:val="16"/>
                <w:szCs w:val="16"/>
                <w:rtl w:val="0"/>
              </w:rPr>
              <w:t xml:space="preserve">In parte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A0">
            <w:pPr>
              <w:numPr>
                <w:ilvl w:val="0"/>
                <w:numId w:val="5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284" w:firstLine="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Si adegua alle situazioni nuove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A1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A2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A3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A4">
            <w:pPr>
              <w:numPr>
                <w:ilvl w:val="0"/>
                <w:numId w:val="5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284" w:firstLine="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Sa rispettare le regole di convivenza sociale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A5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A6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A7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A8">
            <w:pPr>
              <w:numPr>
                <w:ilvl w:val="0"/>
                <w:numId w:val="5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284" w:firstLine="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Sa accettare ritardi nella gratificazione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A9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AA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AB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AC">
            <w:pPr>
              <w:numPr>
                <w:ilvl w:val="0"/>
                <w:numId w:val="5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284" w:firstLine="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Ha una buona immagine di sé (autostima)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AD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AE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AF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B0">
            <w:pPr>
              <w:numPr>
                <w:ilvl w:val="0"/>
                <w:numId w:val="5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284" w:firstLine="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È capace di tollerare le frustrazioni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B1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B2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B3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B4">
            <w:pPr>
              <w:numPr>
                <w:ilvl w:val="0"/>
                <w:numId w:val="5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284" w:firstLine="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Nelle situazioni frustranti attiva condotte: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B5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B6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B7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B8">
            <w:pPr>
              <w:pBdr>
                <w:between w:space="0" w:sz="0" w:val="nil"/>
              </w:pBdr>
              <w:shd w:fill="ffffff" w:val="clear"/>
              <w:ind w:left="284" w:firstLine="0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oppositive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B9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BA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BB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BC">
            <w:pPr>
              <w:pBdr>
                <w:between w:space="0" w:sz="0" w:val="nil"/>
              </w:pBdr>
              <w:shd w:fill="ffffff" w:val="clear"/>
              <w:ind w:left="284" w:firstLine="0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di chiusura in se stesso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BD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BE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BF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C0">
            <w:pPr>
              <w:pBdr>
                <w:between w:space="0" w:sz="0" w:val="nil"/>
              </w:pBdr>
              <w:shd w:fill="ffffff" w:val="clear"/>
              <w:ind w:left="284" w:firstLine="0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di evitamento/fuga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C1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C2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C3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C4">
            <w:pPr>
              <w:pBdr>
                <w:between w:space="0" w:sz="0" w:val="nil"/>
              </w:pBdr>
              <w:shd w:fill="ffffff" w:val="clear"/>
              <w:ind w:left="284" w:firstLine="0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altro (specificare) ____________________________</w:t>
            </w:r>
          </w:p>
          <w:p w:rsidR="00000000" w:rsidDel="00000000" w:rsidP="00000000" w:rsidRDefault="00000000" w:rsidRPr="00000000" w14:paraId="000001C5">
            <w:pPr>
              <w:pBdr>
                <w:between w:space="0" w:sz="0" w:val="nil"/>
              </w:pBdr>
              <w:shd w:fill="ffffff" w:val="clear"/>
              <w:ind w:left="284" w:firstLine="0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C6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C7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C8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C9">
            <w:pPr>
              <w:numPr>
                <w:ilvl w:val="0"/>
                <w:numId w:val="5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284" w:firstLine="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di fronte alle difficoltà: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CA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CB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CC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CD">
            <w:pPr>
              <w:numPr>
                <w:ilvl w:val="0"/>
                <w:numId w:val="9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72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ha scoppi di rabbia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CE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CF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D0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D1">
            <w:pPr>
              <w:numPr>
                <w:ilvl w:val="0"/>
                <w:numId w:val="9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72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chiede aiuto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D2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D3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D4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D5">
            <w:pPr>
              <w:numPr>
                <w:ilvl w:val="0"/>
                <w:numId w:val="9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72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abbandona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D6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D7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D8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D9">
            <w:pPr>
              <w:numPr>
                <w:ilvl w:val="0"/>
                <w:numId w:val="9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72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risponde a caso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DA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DB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DC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DD">
            <w:pPr>
              <w:numPr>
                <w:ilvl w:val="0"/>
                <w:numId w:val="9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72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piange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DE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DF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E0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E1">
            <w:pPr>
              <w:numPr>
                <w:ilvl w:val="0"/>
                <w:numId w:val="5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284" w:firstLine="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nei confronti dell’insegnante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E2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E3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E4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E5">
            <w:pPr>
              <w:numPr>
                <w:ilvl w:val="0"/>
                <w:numId w:val="2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709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è oppositivo provocatorio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E6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E7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E8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E9">
            <w:pPr>
              <w:numPr>
                <w:ilvl w:val="0"/>
                <w:numId w:val="2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709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è aggressivo verbalmente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EA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EB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EC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ED">
            <w:pPr>
              <w:numPr>
                <w:ilvl w:val="0"/>
                <w:numId w:val="2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709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è aggressivo fisicamente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EE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EF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F0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F1">
            <w:pPr>
              <w:numPr>
                <w:ilvl w:val="0"/>
                <w:numId w:val="2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709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è molto timido e inibito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F2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F3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F4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F5">
            <w:pPr>
              <w:numPr>
                <w:ilvl w:val="0"/>
                <w:numId w:val="2"/>
              </w:numPr>
              <w:pBdr>
                <w:between w:space="0" w:sz="0" w:val="nil"/>
              </w:pBdr>
              <w:shd w:fill="ffffff" w:val="clear"/>
              <w:spacing w:after="200" w:line="276" w:lineRule="auto"/>
              <w:ind w:left="709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è dipendente dall’insegnante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F6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F7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F8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F9">
      <w:pPr>
        <w:pBdr>
          <w:between w:space="0" w:sz="0" w:val="nil"/>
        </w:pBdr>
        <w:shd w:fill="ffffff" w:val="clear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A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space="0" w:sz="0" w:val="nil"/>
        </w:pBdr>
        <w:shd w:fill="ffffff" w:val="clear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2"/>
          <w:szCs w:val="22"/>
          <w:rtl w:val="0"/>
        </w:rPr>
        <w:t xml:space="preserve">Descrizione di situazioni in cui l’alunno è in maggiore difficoltà</w:t>
      </w: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:</w:t>
      </w:r>
    </w:p>
    <w:p w:rsidR="00000000" w:rsidDel="00000000" w:rsidP="00000000" w:rsidRDefault="00000000" w:rsidRPr="00000000" w14:paraId="000001FB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space="0" w:sz="0" w:val="nil"/>
        </w:pBdr>
        <w:shd w:fill="ffffff" w:val="clear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C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space="0" w:sz="0" w:val="nil"/>
        </w:pBdr>
        <w:shd w:fill="ffffff" w:val="clear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memorizzazione o logica negli esercizi, lettura e comprensione con testi di media difficoltà </w:t>
      </w:r>
    </w:p>
    <w:p w:rsidR="00000000" w:rsidDel="00000000" w:rsidP="00000000" w:rsidRDefault="00000000" w:rsidRPr="00000000" w14:paraId="000001FD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space="0" w:sz="0" w:val="nil"/>
        </w:pBdr>
        <w:shd w:fill="ffffff" w:val="clear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E">
      <w:pPr>
        <w:pBdr>
          <w:top w:color="000000" w:space="1" w:sz="4" w:val="single"/>
          <w:left w:color="000000" w:space="4" w:sz="4" w:val="single"/>
          <w:bottom w:color="000000" w:space="11" w:sz="4" w:val="single"/>
          <w:right w:color="000000" w:space="4" w:sz="4" w:val="single"/>
          <w:between w:space="0" w:sz="0" w:val="nil"/>
        </w:pBdr>
        <w:shd w:fill="ffffff" w:val="clear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2"/>
          <w:szCs w:val="22"/>
          <w:rtl w:val="0"/>
        </w:rPr>
        <w:t xml:space="preserve">Descrizione di situazioni in cui l’alunno riesce ad esprimere migliori capacità</w:t>
      </w: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: </w:t>
      </w:r>
    </w:p>
    <w:p w:rsidR="00000000" w:rsidDel="00000000" w:rsidP="00000000" w:rsidRDefault="00000000" w:rsidRPr="00000000" w14:paraId="000001FF">
      <w:pPr>
        <w:pBdr>
          <w:top w:color="000000" w:space="1" w:sz="4" w:val="single"/>
          <w:left w:color="000000" w:space="4" w:sz="4" w:val="single"/>
          <w:bottom w:color="000000" w:space="11" w:sz="4" w:val="single"/>
          <w:right w:color="000000" w:space="4" w:sz="4" w:val="single"/>
          <w:between w:space="0" w:sz="0" w:val="nil"/>
        </w:pBdr>
        <w:shd w:fill="ffffff" w:val="clear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0">
      <w:pPr>
        <w:pBdr>
          <w:top w:color="000000" w:space="1" w:sz="4" w:val="single"/>
          <w:left w:color="000000" w:space="4" w:sz="4" w:val="single"/>
          <w:bottom w:color="000000" w:space="11" w:sz="4" w:val="single"/>
          <w:right w:color="000000" w:space="4" w:sz="4" w:val="single"/>
          <w:between w:space="0" w:sz="0" w:val="nil"/>
        </w:pBdr>
        <w:shd w:fill="ffffff" w:val="clear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lavori di gruppo, ricerche, interrogazioni programmate, esercizi a risposta chiusa o semistrutturata</w:t>
      </w:r>
    </w:p>
    <w:p w:rsidR="00000000" w:rsidDel="00000000" w:rsidP="00000000" w:rsidRDefault="00000000" w:rsidRPr="00000000" w14:paraId="00000201">
      <w:pPr>
        <w:pBdr>
          <w:between w:space="0" w:sz="0" w:val="nil"/>
        </w:pBdr>
        <w:shd w:fill="ffffff" w:val="clear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14560.0" w:type="dxa"/>
        <w:jc w:val="left"/>
        <w:tblInd w:w="-108.0" w:type="dxa"/>
        <w:tblLayout w:type="fixed"/>
        <w:tblLook w:val="0000"/>
      </w:tblPr>
      <w:tblGrid>
        <w:gridCol w:w="14560"/>
        <w:tblGridChange w:id="0">
          <w:tblGrid>
            <w:gridCol w:w="14560"/>
          </w:tblGrid>
        </w:tblGridChange>
      </w:tblGrid>
      <w:tr>
        <w:trPr>
          <w:cantSplit w:val="0"/>
          <w:trHeight w:val="18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02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3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2"/>
                <w:szCs w:val="22"/>
                <w:rtl w:val="0"/>
              </w:rPr>
              <w:t xml:space="preserve">A seguito della compilazione della griglia di osservazione il CdC stabilisce che l'alunno/a manifesta bisogni educativi speciali nella seguente categoria:</w:t>
            </w:r>
          </w:p>
          <w:p w:rsidR="00000000" w:rsidDel="00000000" w:rsidP="00000000" w:rsidRDefault="00000000" w:rsidRPr="00000000" w14:paraId="00000204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5">
            <w:pPr>
              <w:numPr>
                <w:ilvl w:val="0"/>
                <w:numId w:val="12"/>
              </w:numPr>
              <w:pBdr>
                <w:between w:space="0" w:sz="0" w:val="nil"/>
              </w:pBdr>
              <w:shd w:fill="ffffff" w:val="clear"/>
              <w:ind w:left="72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Disagio socio-culturale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6">
            <w:pPr>
              <w:numPr>
                <w:ilvl w:val="0"/>
                <w:numId w:val="12"/>
              </w:numPr>
              <w:pBdr>
                <w:between w:space="0" w:sz="0" w:val="nil"/>
              </w:pBdr>
              <w:shd w:fill="ffffff" w:val="clear"/>
              <w:ind w:left="72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Altre motivazioni: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fragilità riscontrate nella memoria e possibile sovraccarico cognitivo in alcune discipline o in alcuni argomenti.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07">
      <w:pPr>
        <w:pBdr>
          <w:between w:space="0" w:sz="0" w:val="nil"/>
        </w:pBdr>
        <w:shd w:fill="ffffff" w:val="clear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14560.0" w:type="dxa"/>
        <w:jc w:val="left"/>
        <w:tblInd w:w="-108.0" w:type="dxa"/>
        <w:tblLayout w:type="fixed"/>
        <w:tblLook w:val="0000"/>
      </w:tblPr>
      <w:tblGrid>
        <w:gridCol w:w="14560"/>
        <w:tblGridChange w:id="0">
          <w:tblGrid>
            <w:gridCol w:w="1456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2b2b2" w:val="clear"/>
          </w:tcPr>
          <w:p w:rsidR="00000000" w:rsidDel="00000000" w:rsidP="00000000" w:rsidRDefault="00000000" w:rsidRPr="00000000" w14:paraId="00000208">
            <w:pPr>
              <w:pBdr>
                <w:between w:space="0" w:sz="0" w:val="nil"/>
              </w:pBdr>
              <w:shd w:fill="b2b2b2" w:val="clear"/>
              <w:tabs>
                <w:tab w:val="left" w:leader="none" w:pos="180"/>
              </w:tabs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3.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  <w:u w:val="single"/>
                <w:rtl w:val="0"/>
              </w:rPr>
              <w:t xml:space="preserve">PROGRAMMAZIONE EDUCATIVA- DIDATTICA FORMULATA A SEGUITO DELLE   OSSERVAZIONI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09">
      <w:pPr>
        <w:pBdr>
          <w:between w:space="0" w:sz="0" w:val="nil"/>
        </w:pBdr>
        <w:shd w:fill="ffffff" w:val="clear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14560.0" w:type="dxa"/>
        <w:jc w:val="left"/>
        <w:tblInd w:w="-108.0" w:type="dxa"/>
        <w:tblLayout w:type="fixed"/>
        <w:tblLook w:val="0000"/>
      </w:tblPr>
      <w:tblGrid>
        <w:gridCol w:w="906"/>
        <w:gridCol w:w="13654"/>
        <w:tblGridChange w:id="0">
          <w:tblGrid>
            <w:gridCol w:w="906"/>
            <w:gridCol w:w="13654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0A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  <w:rtl w:val="0"/>
              </w:rPr>
              <w:t xml:space="preserve">ITALIANO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0C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0D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Uguale alla classe (si veda programmazione di materia)</w:t>
            </w:r>
          </w:p>
        </w:tc>
      </w:tr>
      <w:tr>
        <w:trPr>
          <w:cantSplit w:val="0"/>
          <w:trHeight w:val="48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0E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0F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Uguale alla classe ma con gli opportuni strumenti compensativi</w:t>
            </w:r>
          </w:p>
        </w:tc>
      </w:tr>
      <w:tr>
        <w:trPr>
          <w:cantSplit w:val="0"/>
          <w:trHeight w:val="48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10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11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Altro:</w:t>
            </w:r>
          </w:p>
        </w:tc>
      </w:tr>
      <w:tr>
        <w:trPr>
          <w:cantSplit w:val="0"/>
          <w:trHeight w:val="317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12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  <w:rtl w:val="0"/>
              </w:rPr>
              <w:t xml:space="preserve">STORIA/GEOGRAFIA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14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15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Uguale alla classe (si veda programmazione di materia)</w:t>
            </w:r>
          </w:p>
        </w:tc>
      </w:tr>
      <w:tr>
        <w:trPr>
          <w:cantSplit w:val="0"/>
          <w:trHeight w:val="48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16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17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Uguale alla classe ma con gli opportuni strumenti compensativi</w:t>
            </w:r>
          </w:p>
        </w:tc>
      </w:tr>
      <w:tr>
        <w:trPr>
          <w:cantSplit w:val="0"/>
          <w:trHeight w:val="48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18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19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Altro:</w:t>
            </w:r>
          </w:p>
        </w:tc>
      </w:tr>
      <w:tr>
        <w:trPr>
          <w:cantSplit w:val="0"/>
          <w:trHeight w:val="317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1A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  <w:rtl w:val="0"/>
              </w:rPr>
              <w:t xml:space="preserve">MATEMATICA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1C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1D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Uguale alla classe (si veda programmazione di materia)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1E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1F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Uguale alla classe ma con gli opportuni strumenti compensativi</w:t>
            </w:r>
          </w:p>
        </w:tc>
      </w:tr>
      <w:tr>
        <w:trPr>
          <w:cantSplit w:val="0"/>
          <w:trHeight w:val="48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20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21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Altro:</w:t>
            </w:r>
          </w:p>
        </w:tc>
      </w:tr>
      <w:tr>
        <w:trPr>
          <w:cantSplit w:val="0"/>
          <w:trHeight w:val="317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22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  <w:rtl w:val="0"/>
              </w:rPr>
              <w:t xml:space="preserve">SCIENZE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24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25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Uguale alla classe (si veda programmazione di materia) </w:t>
            </w:r>
          </w:p>
        </w:tc>
      </w:tr>
      <w:tr>
        <w:trPr>
          <w:cantSplit w:val="0"/>
          <w:trHeight w:val="48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26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27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Uguale alla classe ma con gli opportuni strumenti compensativi</w:t>
            </w:r>
          </w:p>
        </w:tc>
      </w:tr>
      <w:tr>
        <w:trPr>
          <w:cantSplit w:val="0"/>
          <w:trHeight w:val="48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28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29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Altro:</w:t>
            </w:r>
          </w:p>
        </w:tc>
      </w:tr>
      <w:tr>
        <w:trPr>
          <w:cantSplit w:val="0"/>
          <w:trHeight w:val="317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2A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  <w:rtl w:val="0"/>
              </w:rPr>
              <w:t xml:space="preserve">INGLESE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2C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2D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Uguale alla classe (si veda programmazione di materia)</w:t>
            </w:r>
          </w:p>
        </w:tc>
      </w:tr>
      <w:tr>
        <w:trPr>
          <w:cantSplit w:val="0"/>
          <w:trHeight w:val="48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2E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2F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Uguale alla classe ma con gli opportuni strumenti compensativi</w:t>
            </w:r>
          </w:p>
        </w:tc>
      </w:tr>
      <w:tr>
        <w:trPr>
          <w:cantSplit w:val="0"/>
          <w:trHeight w:val="48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30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31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Altro:</w:t>
            </w:r>
          </w:p>
        </w:tc>
      </w:tr>
      <w:tr>
        <w:trPr>
          <w:cantSplit w:val="0"/>
          <w:trHeight w:val="317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32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  <w:rtl w:val="0"/>
              </w:rPr>
              <w:t xml:space="preserve">FR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ANCESE / SPAGNOLO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34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35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Uguale alla classe (si veda programmazione di materia)</w:t>
            </w:r>
          </w:p>
        </w:tc>
      </w:tr>
      <w:tr>
        <w:trPr>
          <w:cantSplit w:val="0"/>
          <w:trHeight w:val="48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36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37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Uguale alla classe ma con gli opportuni strumenti compensativi</w:t>
            </w:r>
          </w:p>
        </w:tc>
      </w:tr>
      <w:tr>
        <w:trPr>
          <w:cantSplit w:val="0"/>
          <w:trHeight w:val="48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38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39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Altro:</w:t>
            </w:r>
          </w:p>
        </w:tc>
      </w:tr>
      <w:tr>
        <w:trPr>
          <w:cantSplit w:val="0"/>
          <w:trHeight w:val="317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3A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  <w:rtl w:val="0"/>
              </w:rPr>
              <w:t xml:space="preserve">ARTE E IMMAGINE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3C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3D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Uguale alla classe (si veda programmazione di materia)</w:t>
            </w:r>
          </w:p>
        </w:tc>
      </w:tr>
      <w:tr>
        <w:trPr>
          <w:cantSplit w:val="0"/>
          <w:trHeight w:val="48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3E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3F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Uguale alla classe ma con gli opportuni strumenti compensativi</w:t>
            </w:r>
          </w:p>
        </w:tc>
      </w:tr>
      <w:tr>
        <w:trPr>
          <w:cantSplit w:val="0"/>
          <w:trHeight w:val="48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40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41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Altro:</w:t>
            </w:r>
          </w:p>
        </w:tc>
      </w:tr>
      <w:tr>
        <w:trPr>
          <w:cantSplit w:val="0"/>
          <w:trHeight w:val="317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42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  <w:rtl w:val="0"/>
              </w:rPr>
              <w:t xml:space="preserve">TECNOLOGIA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44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45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Uguale alla classe (si veda programmazione di materia)</w:t>
            </w:r>
          </w:p>
        </w:tc>
      </w:tr>
      <w:tr>
        <w:trPr>
          <w:cantSplit w:val="0"/>
          <w:trHeight w:val="48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46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47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Uguale alla classe ma con gli opportuni strumenti compensativi</w:t>
            </w:r>
          </w:p>
        </w:tc>
      </w:tr>
      <w:tr>
        <w:trPr>
          <w:cantSplit w:val="0"/>
          <w:trHeight w:val="48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48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49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Altro:</w:t>
            </w:r>
          </w:p>
        </w:tc>
      </w:tr>
      <w:tr>
        <w:trPr>
          <w:cantSplit w:val="0"/>
          <w:trHeight w:val="317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4A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  <w:rtl w:val="0"/>
              </w:rPr>
              <w:t xml:space="preserve">SCIENZE MOTORIE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4C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4D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Uguale alla classe (si veda programmazione di materia)</w:t>
            </w:r>
          </w:p>
        </w:tc>
      </w:tr>
      <w:tr>
        <w:trPr>
          <w:cantSplit w:val="0"/>
          <w:trHeight w:val="48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4E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4F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Uguale alla classe ma con gli opportuni strumenti compensativi</w:t>
            </w:r>
          </w:p>
        </w:tc>
      </w:tr>
      <w:tr>
        <w:trPr>
          <w:cantSplit w:val="0"/>
          <w:trHeight w:val="48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50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51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Altro:</w:t>
            </w:r>
          </w:p>
        </w:tc>
      </w:tr>
      <w:tr>
        <w:trPr>
          <w:cantSplit w:val="0"/>
          <w:trHeight w:val="317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52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  <w:rtl w:val="0"/>
              </w:rPr>
              <w:t xml:space="preserve">MUSICA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54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55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Uguale alla classe (si veda programmazione di materia)</w:t>
            </w:r>
          </w:p>
        </w:tc>
      </w:tr>
      <w:tr>
        <w:trPr>
          <w:cantSplit w:val="0"/>
          <w:trHeight w:val="48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56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57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Uguale alla classe ma con gli opportuni strumenti compensativi</w:t>
            </w:r>
          </w:p>
        </w:tc>
      </w:tr>
      <w:tr>
        <w:trPr>
          <w:cantSplit w:val="0"/>
          <w:trHeight w:val="48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58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59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Altro:</w:t>
            </w:r>
          </w:p>
        </w:tc>
      </w:tr>
      <w:tr>
        <w:trPr>
          <w:cantSplit w:val="0"/>
          <w:trHeight w:val="317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5A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  <w:rtl w:val="0"/>
              </w:rPr>
              <w:t xml:space="preserve">STRUMENTO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5C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5D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Uguale alla classe (si veda programmazione di materia)</w:t>
            </w:r>
          </w:p>
        </w:tc>
      </w:tr>
      <w:tr>
        <w:trPr>
          <w:cantSplit w:val="0"/>
          <w:trHeight w:val="48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5E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5F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Uguale alla classe ma con gli opportuni strumenti compensativi</w:t>
            </w:r>
          </w:p>
        </w:tc>
      </w:tr>
      <w:tr>
        <w:trPr>
          <w:cantSplit w:val="0"/>
          <w:trHeight w:val="48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60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61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Altro:</w:t>
            </w:r>
          </w:p>
        </w:tc>
      </w:tr>
      <w:tr>
        <w:trPr>
          <w:cantSplit w:val="0"/>
          <w:trHeight w:val="317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62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  <w:rtl w:val="0"/>
              </w:rPr>
              <w:t xml:space="preserve">RELIGIONE CATTOLICA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64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65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Uguale alla classe (si veda programmazione di materia)</w:t>
            </w:r>
          </w:p>
        </w:tc>
      </w:tr>
      <w:tr>
        <w:trPr>
          <w:cantSplit w:val="0"/>
          <w:trHeight w:val="48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66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67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Uguale alla classe ma con gli opportuni strumenti compensativi</w:t>
            </w:r>
          </w:p>
        </w:tc>
      </w:tr>
      <w:tr>
        <w:trPr>
          <w:cantSplit w:val="0"/>
          <w:trHeight w:val="48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68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69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Altro:</w:t>
            </w:r>
          </w:p>
        </w:tc>
      </w:tr>
      <w:tr>
        <w:trPr>
          <w:cantSplit w:val="0"/>
          <w:trHeight w:val="481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6A">
            <w:pPr>
              <w:shd w:fill="ffffff" w:val="clea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ALTERNATIVA ALL’INSEGNAMENTO DELLA RELIGIONE CATTOLICA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6C">
            <w:pPr>
              <w:shd w:fill="ffffff" w:val="clea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6D">
            <w:pPr>
              <w:shd w:fill="ffffff" w:val="clea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Uguale alla classe (si veda programmazione di materia)</w:t>
            </w:r>
          </w:p>
        </w:tc>
      </w:tr>
      <w:tr>
        <w:trPr>
          <w:cantSplit w:val="0"/>
          <w:trHeight w:val="48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6E">
            <w:pPr>
              <w:shd w:fill="ffffff" w:val="clea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6F">
            <w:pPr>
              <w:shd w:fill="ffffff" w:val="clea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Uguale alla classe ma con gli opportuni strumenti compensativi</w:t>
            </w:r>
          </w:p>
        </w:tc>
      </w:tr>
      <w:tr>
        <w:trPr>
          <w:cantSplit w:val="0"/>
          <w:trHeight w:val="48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70">
            <w:pPr>
              <w:shd w:fill="ffffff" w:val="clea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71">
            <w:pPr>
              <w:shd w:fill="ffffff" w:val="clea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Altro:</w:t>
            </w:r>
          </w:p>
        </w:tc>
      </w:tr>
    </w:tbl>
    <w:p w:rsidR="00000000" w:rsidDel="00000000" w:rsidP="00000000" w:rsidRDefault="00000000" w:rsidRPr="00000000" w14:paraId="00000272">
      <w:pPr>
        <w:pBdr>
          <w:between w:space="0" w:sz="0" w:val="nil"/>
        </w:pBdr>
        <w:shd w:fill="ffffff" w:val="clear"/>
        <w:tabs>
          <w:tab w:val="left" w:leader="none" w:pos="285"/>
          <w:tab w:val="left" w:leader="none" w:pos="720"/>
        </w:tabs>
        <w:rPr>
          <w:rFonts w:ascii="Calibri" w:cs="Calibri" w:eastAsia="Calibri" w:hAnsi="Calibri"/>
          <w:b w:val="1"/>
          <w:color w:val="000000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14520.0" w:type="dxa"/>
        <w:jc w:val="left"/>
        <w:tblInd w:w="-108.0" w:type="dxa"/>
        <w:tblLayout w:type="fixed"/>
        <w:tblLook w:val="0000"/>
      </w:tblPr>
      <w:tblGrid>
        <w:gridCol w:w="14520"/>
        <w:tblGridChange w:id="0">
          <w:tblGrid>
            <w:gridCol w:w="1452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2b2b2" w:val="clear"/>
          </w:tcPr>
          <w:p w:rsidR="00000000" w:rsidDel="00000000" w:rsidP="00000000" w:rsidRDefault="00000000" w:rsidRPr="00000000" w14:paraId="00000273">
            <w:pPr>
              <w:pBdr>
                <w:between w:space="0" w:sz="0" w:val="nil"/>
              </w:pBdr>
              <w:shd w:fill="b2b2b2" w:val="clear"/>
              <w:tabs>
                <w:tab w:val="left" w:leader="none" w:pos="180"/>
              </w:tabs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4.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  <w:u w:val="single"/>
                <w:rtl w:val="0"/>
              </w:rPr>
              <w:t xml:space="preserve">MISURE COMPENSATIVE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74">
      <w:pPr>
        <w:pBdr>
          <w:between w:space="0" w:sz="0" w:val="nil"/>
        </w:pBdr>
        <w:shd w:fill="ffffff" w:val="clear"/>
        <w:tabs>
          <w:tab w:val="left" w:leader="none" w:pos="285"/>
          <w:tab w:val="left" w:leader="none" w:pos="720"/>
        </w:tabs>
        <w:rPr>
          <w:rFonts w:ascii="Calibri" w:cs="Calibri" w:eastAsia="Calibri" w:hAnsi="Calibri"/>
          <w:b w:val="1"/>
          <w:color w:val="000000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1"/>
        <w:tblW w:w="14610.0" w:type="dxa"/>
        <w:jc w:val="left"/>
        <w:tblInd w:w="-120.0" w:type="dxa"/>
        <w:tblLayout w:type="fixed"/>
        <w:tblLook w:val="0000"/>
      </w:tblPr>
      <w:tblGrid>
        <w:gridCol w:w="364.15752741774673"/>
        <w:gridCol w:w="495.25423728813564"/>
        <w:gridCol w:w="8200.827517447657"/>
        <w:gridCol w:w="407.85643070787637"/>
        <w:gridCol w:w="436.9890329012961"/>
        <w:gridCol w:w="422.42273180458625"/>
        <w:gridCol w:w="451.55533399800606"/>
        <w:gridCol w:w="422.42273180458625"/>
        <w:gridCol w:w="422.42273180458625"/>
        <w:gridCol w:w="378.7238285144566"/>
        <w:gridCol w:w="407.85643070787637"/>
        <w:gridCol w:w="466.1216350947159"/>
        <w:gridCol w:w="436.9890329012961"/>
        <w:gridCol w:w="451.55533399800606"/>
        <w:gridCol w:w="422.42273180458625"/>
        <w:gridCol w:w="422.42273180458625"/>
        <w:tblGridChange w:id="0">
          <w:tblGrid>
            <w:gridCol w:w="364.15752741774673"/>
            <w:gridCol w:w="495.25423728813564"/>
            <w:gridCol w:w="8200.827517447657"/>
            <w:gridCol w:w="407.85643070787637"/>
            <w:gridCol w:w="436.9890329012961"/>
            <w:gridCol w:w="422.42273180458625"/>
            <w:gridCol w:w="451.55533399800606"/>
            <w:gridCol w:w="422.42273180458625"/>
            <w:gridCol w:w="422.42273180458625"/>
            <w:gridCol w:w="378.7238285144566"/>
            <w:gridCol w:w="407.85643070787637"/>
            <w:gridCol w:w="466.1216350947159"/>
            <w:gridCol w:w="436.9890329012961"/>
            <w:gridCol w:w="451.55533399800606"/>
            <w:gridCol w:w="422.42273180458625"/>
            <w:gridCol w:w="422.42273180458625"/>
          </w:tblGrid>
        </w:tblGridChange>
      </w:tblGrid>
      <w:tr>
        <w:trPr>
          <w:cantSplit w:val="0"/>
          <w:trHeight w:val="348" w:hRule="atLeast"/>
          <w:tblHeader w:val="0"/>
        </w:trPr>
        <w:tc>
          <w:tcPr>
            <w:gridSpan w:val="15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75">
            <w:pPr>
              <w:pBdr>
                <w:between w:space="0" w:sz="0" w:val="nil"/>
              </w:pBdr>
              <w:shd w:fill="ffffff" w:val="clear"/>
              <w:ind w:right="3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  <w:rtl w:val="0"/>
              </w:rPr>
              <w:t xml:space="preserve">MISURE COMPENSATIVE 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6">
            <w:pPr>
              <w:pBdr>
                <w:between w:space="0" w:sz="0" w:val="nil"/>
              </w:pBdr>
              <w:shd w:fill="ffffff" w:val="clear"/>
              <w:ind w:right="3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(Barrare le voci funzionali all’apprendimento nelle diverse discipline scolastiche)</w:t>
            </w:r>
          </w:p>
          <w:p w:rsidR="00000000" w:rsidDel="00000000" w:rsidP="00000000" w:rsidRDefault="00000000" w:rsidRPr="00000000" w14:paraId="00000277">
            <w:pPr>
              <w:pBdr>
                <w:between w:space="0" w:sz="0" w:val="nil"/>
              </w:pBdr>
              <w:shd w:fill="ffffff" w:val="clear"/>
              <w:ind w:right="3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ffffff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8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8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ddddd" w:val="clear"/>
          </w:tcPr>
          <w:p w:rsidR="00000000" w:rsidDel="00000000" w:rsidP="00000000" w:rsidRDefault="00000000" w:rsidRPr="00000000" w14:paraId="00000287">
            <w:pPr>
              <w:pBdr>
                <w:between w:space="0" w:sz="0" w:val="nil"/>
              </w:pBdr>
              <w:shd w:fill="dddddd" w:val="clear"/>
              <w:ind w:right="3"/>
              <w:jc w:val="center"/>
              <w:rPr>
                <w:rFonts w:ascii="Calibri" w:cs="Calibri" w:eastAsia="Calibri" w:hAnsi="Calibri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ddddd" w:val="clear"/>
          </w:tcPr>
          <w:p w:rsidR="00000000" w:rsidDel="00000000" w:rsidP="00000000" w:rsidRDefault="00000000" w:rsidRPr="00000000" w14:paraId="0000028A">
            <w:pPr>
              <w:pBdr>
                <w:between w:space="0" w:sz="0" w:val="nil"/>
              </w:pBdr>
              <w:shd w:fill="dddddd" w:val="clear"/>
              <w:ind w:right="3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rtl w:val="0"/>
              </w:rPr>
              <w:t xml:space="preserve">MATERIE   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d9d9d9" w:space="0" w:sz="4" w:val="single"/>
              <w:bottom w:color="000000" w:space="0" w:sz="4" w:val="single"/>
              <w:right w:color="000000" w:space="0" w:sz="4" w:val="single"/>
            </w:tcBorders>
            <w:shd w:fill="dddddd" w:val="clear"/>
          </w:tcPr>
          <w:p w:rsidR="00000000" w:rsidDel="00000000" w:rsidP="00000000" w:rsidRDefault="00000000" w:rsidRPr="00000000" w14:paraId="0000029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21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ddddd" w:val="clear"/>
            <w:vAlign w:val="center"/>
          </w:tcPr>
          <w:p w:rsidR="00000000" w:rsidDel="00000000" w:rsidP="00000000" w:rsidRDefault="00000000" w:rsidRPr="00000000" w14:paraId="00000297">
            <w:pPr>
              <w:pBdr>
                <w:between w:space="0" w:sz="0" w:val="nil"/>
              </w:pBdr>
              <w:shd w:fill="dddddd" w:val="clear"/>
              <w:ind w:right="112"/>
              <w:rPr>
                <w:rFonts w:ascii="Calibri" w:cs="Calibri" w:eastAsia="Calibri" w:hAnsi="Calibri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8">
            <w:pPr>
              <w:pBdr>
                <w:between w:space="0" w:sz="0" w:val="nil"/>
              </w:pBdr>
              <w:shd w:fill="dddddd" w:val="clear"/>
              <w:ind w:right="112"/>
              <w:rPr>
                <w:rFonts w:ascii="Calibri" w:cs="Calibri" w:eastAsia="Calibri" w:hAnsi="Calibri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9">
            <w:pPr>
              <w:pBdr>
                <w:between w:space="0" w:sz="0" w:val="nil"/>
              </w:pBdr>
              <w:shd w:fill="dddddd" w:val="clear"/>
              <w:ind w:right="112"/>
              <w:rPr>
                <w:rFonts w:ascii="Calibri" w:cs="Calibri" w:eastAsia="Calibri" w:hAnsi="Calibri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A">
            <w:pPr>
              <w:pBdr>
                <w:between w:space="0" w:sz="0" w:val="nil"/>
              </w:pBdr>
              <w:shd w:fill="dddddd" w:val="clear"/>
              <w:ind w:right="112"/>
              <w:jc w:val="left"/>
              <w:rPr>
                <w:rFonts w:ascii="Calibri" w:cs="Calibri" w:eastAsia="Calibri" w:hAnsi="Calibri"/>
                <w:b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rtl w:val="0"/>
              </w:rPr>
              <w:t xml:space="preserve">MISURE COMPENSATIVE</w:t>
            </w:r>
          </w:p>
          <w:p w:rsidR="00000000" w:rsidDel="00000000" w:rsidP="00000000" w:rsidRDefault="00000000" w:rsidRPr="00000000" w14:paraId="0000029B">
            <w:pPr>
              <w:pBdr>
                <w:between w:space="0" w:sz="0" w:val="nil"/>
              </w:pBdr>
              <w:shd w:fill="dddddd" w:val="clear"/>
              <w:ind w:right="112"/>
              <w:rPr>
                <w:rFonts w:ascii="Calibri" w:cs="Calibri" w:eastAsia="Calibri" w:hAnsi="Calibri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C">
            <w:pPr>
              <w:pBdr>
                <w:between w:space="0" w:sz="0" w:val="nil"/>
              </w:pBdr>
              <w:shd w:fill="dddddd" w:val="clear"/>
              <w:ind w:right="112"/>
              <w:rPr>
                <w:rFonts w:ascii="Calibri" w:cs="Calibri" w:eastAsia="Calibri" w:hAnsi="Calibri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ddddd" w:val="clear"/>
          </w:tcPr>
          <w:p w:rsidR="00000000" w:rsidDel="00000000" w:rsidP="00000000" w:rsidRDefault="00000000" w:rsidRPr="00000000" w14:paraId="0000029F">
            <w:pPr>
              <w:pBdr>
                <w:between w:space="0" w:sz="0" w:val="nil"/>
              </w:pBdr>
              <w:shd w:fill="dddddd" w:val="clear"/>
              <w:ind w:left="113" w:right="113" w:firstLine="0"/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ITALIANO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ddddd" w:val="clear"/>
          </w:tcPr>
          <w:p w:rsidR="00000000" w:rsidDel="00000000" w:rsidP="00000000" w:rsidRDefault="00000000" w:rsidRPr="00000000" w14:paraId="000002A0">
            <w:pPr>
              <w:pBdr>
                <w:between w:space="0" w:sz="0" w:val="nil"/>
              </w:pBdr>
              <w:shd w:fill="dddddd" w:val="clear"/>
              <w:ind w:left="113" w:right="113" w:firstLine="0"/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STORIA</w:t>
            </w:r>
          </w:p>
          <w:p w:rsidR="00000000" w:rsidDel="00000000" w:rsidP="00000000" w:rsidRDefault="00000000" w:rsidRPr="00000000" w14:paraId="000002A1">
            <w:pPr>
              <w:pBdr>
                <w:between w:space="0" w:sz="0" w:val="nil"/>
              </w:pBdr>
              <w:shd w:fill="dddddd" w:val="clear"/>
              <w:ind w:left="113" w:right="113" w:firstLine="0"/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GEOGRAFIA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ddddd" w:val="clear"/>
            <w:vAlign w:val="center"/>
          </w:tcPr>
          <w:p w:rsidR="00000000" w:rsidDel="00000000" w:rsidP="00000000" w:rsidRDefault="00000000" w:rsidRPr="00000000" w14:paraId="000002A2">
            <w:pPr>
              <w:pBdr>
                <w:between w:space="0" w:sz="0" w:val="nil"/>
              </w:pBdr>
              <w:shd w:fill="dddddd" w:val="clear"/>
              <w:ind w:left="113" w:right="113" w:firstLine="0"/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INGLESE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ddddd" w:val="clear"/>
            <w:vAlign w:val="center"/>
          </w:tcPr>
          <w:p w:rsidR="00000000" w:rsidDel="00000000" w:rsidP="00000000" w:rsidRDefault="00000000" w:rsidRPr="00000000" w14:paraId="000002A3">
            <w:pPr>
              <w:pBdr>
                <w:between w:space="0" w:sz="0" w:val="nil"/>
              </w:pBdr>
              <w:shd w:fill="dddddd" w:val="clear"/>
              <w:ind w:left="113" w:right="113" w:firstLine="0"/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FRANCESE  / TEDESCO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ddddd" w:val="clear"/>
          </w:tcPr>
          <w:p w:rsidR="00000000" w:rsidDel="00000000" w:rsidP="00000000" w:rsidRDefault="00000000" w:rsidRPr="00000000" w14:paraId="000002A4">
            <w:pPr>
              <w:pBdr>
                <w:between w:space="0" w:sz="0" w:val="nil"/>
              </w:pBdr>
              <w:shd w:fill="dddddd" w:val="clear"/>
              <w:ind w:left="113" w:right="113" w:firstLine="0"/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MATEMATICA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ddddd" w:val="clear"/>
          </w:tcPr>
          <w:p w:rsidR="00000000" w:rsidDel="00000000" w:rsidP="00000000" w:rsidRDefault="00000000" w:rsidRPr="00000000" w14:paraId="000002A5">
            <w:pPr>
              <w:pBdr>
                <w:between w:space="0" w:sz="0" w:val="nil"/>
              </w:pBdr>
              <w:shd w:fill="dddddd" w:val="clear"/>
              <w:ind w:left="113" w:right="113" w:firstLine="0"/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SCIENZE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ddddd" w:val="clear"/>
          </w:tcPr>
          <w:p w:rsidR="00000000" w:rsidDel="00000000" w:rsidP="00000000" w:rsidRDefault="00000000" w:rsidRPr="00000000" w14:paraId="000002A6">
            <w:pPr>
              <w:pBdr>
                <w:between w:space="0" w:sz="0" w:val="nil"/>
              </w:pBdr>
              <w:shd w:fill="dddddd" w:val="clear"/>
              <w:ind w:left="113" w:right="113" w:firstLine="0"/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TECNOLOGIA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ddddd" w:val="clear"/>
          </w:tcPr>
          <w:p w:rsidR="00000000" w:rsidDel="00000000" w:rsidP="00000000" w:rsidRDefault="00000000" w:rsidRPr="00000000" w14:paraId="000002A7">
            <w:pPr>
              <w:pBdr>
                <w:between w:space="0" w:sz="0" w:val="nil"/>
              </w:pBdr>
              <w:shd w:fill="dddddd" w:val="clear"/>
              <w:ind w:left="113" w:right="113" w:firstLine="0"/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ARTE E IMMAGINE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ddddd" w:val="clear"/>
          </w:tcPr>
          <w:p w:rsidR="00000000" w:rsidDel="00000000" w:rsidP="00000000" w:rsidRDefault="00000000" w:rsidRPr="00000000" w14:paraId="000002A8">
            <w:pPr>
              <w:pBdr>
                <w:between w:space="0" w:sz="0" w:val="nil"/>
              </w:pBdr>
              <w:shd w:fill="dddddd" w:val="clear"/>
              <w:ind w:right="113"/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MUSICA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ddddd" w:val="clear"/>
          </w:tcPr>
          <w:p w:rsidR="00000000" w:rsidDel="00000000" w:rsidP="00000000" w:rsidRDefault="00000000" w:rsidRPr="00000000" w14:paraId="000002A9">
            <w:pPr>
              <w:pBdr>
                <w:between w:space="0" w:sz="0" w:val="nil"/>
              </w:pBdr>
              <w:shd w:fill="dddddd" w:val="clear"/>
              <w:ind w:left="113" w:right="113" w:firstLine="0"/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STRUMENTO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ddddd" w:val="clear"/>
          </w:tcPr>
          <w:p w:rsidR="00000000" w:rsidDel="00000000" w:rsidP="00000000" w:rsidRDefault="00000000" w:rsidRPr="00000000" w14:paraId="000002AA">
            <w:pPr>
              <w:pBdr>
                <w:between w:space="0" w:sz="0" w:val="nil"/>
              </w:pBdr>
              <w:shd w:fill="dddddd" w:val="clear"/>
              <w:ind w:left="113" w:right="113" w:firstLine="0"/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SCIENZE MOTORIE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ddddd" w:val="clear"/>
          </w:tcPr>
          <w:p w:rsidR="00000000" w:rsidDel="00000000" w:rsidP="00000000" w:rsidRDefault="00000000" w:rsidRPr="00000000" w14:paraId="000002AB">
            <w:pPr>
              <w:pBdr>
                <w:between w:space="0" w:sz="0" w:val="nil"/>
              </w:pBdr>
              <w:shd w:fill="dddddd" w:val="clear"/>
              <w:ind w:left="113" w:right="113" w:firstLine="0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RELIGIONE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ddddd" w:val="clear"/>
          </w:tcPr>
          <w:p w:rsidR="00000000" w:rsidDel="00000000" w:rsidP="00000000" w:rsidRDefault="00000000" w:rsidRPr="00000000" w14:paraId="000002AC">
            <w:pPr>
              <w:pBdr>
                <w:between w:space="0" w:sz="0" w:val="nil"/>
              </w:pBdr>
              <w:shd w:fill="dddddd" w:val="clear"/>
              <w:ind w:left="113" w:right="113" w:firstLine="0"/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ALT.  RELIGIONE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2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AD">
            <w:pPr>
              <w:pBdr>
                <w:between w:space="0" w:sz="0" w:val="nil"/>
              </w:pBdr>
              <w:shd w:fill="ffffff" w:val="clear"/>
              <w:ind w:left="107" w:firstLine="0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Utilizzare software didattici e compensativi (free/commerciali)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B0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B1">
            <w:pPr>
              <w:pBdr>
                <w:between w:space="0" w:sz="0" w:val="nil"/>
              </w:pBdr>
              <w:shd w:fill="ffffff" w:val="clear"/>
              <w:ind w:left="21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B2">
            <w:pPr>
              <w:pBdr>
                <w:between w:space="0" w:sz="0" w:val="nil"/>
              </w:pBdr>
              <w:shd w:fill="ffffff" w:val="clear"/>
              <w:ind w:left="19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B3">
            <w:pPr>
              <w:pBdr>
                <w:between w:space="0" w:sz="0" w:val="nil"/>
              </w:pBdr>
              <w:shd w:fill="ffffff" w:val="clear"/>
              <w:ind w:left="18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B4">
            <w:pPr>
              <w:pBdr>
                <w:between w:space="0" w:sz="0" w:val="nil"/>
              </w:pBdr>
              <w:shd w:fill="ffffff" w:val="clear"/>
              <w:ind w:left="19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B5">
            <w:pPr>
              <w:pBdr>
                <w:between w:space="0" w:sz="0" w:val="nil"/>
              </w:pBdr>
              <w:shd w:fill="ffffff" w:val="clear"/>
              <w:ind w:left="19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B6">
            <w:pPr>
              <w:pBdr>
                <w:between w:space="0" w:sz="0" w:val="nil"/>
              </w:pBdr>
              <w:shd w:fill="ffffff" w:val="clear"/>
              <w:ind w:left="20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B7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B8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B9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BA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BB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BC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BD">
            <w:pPr>
              <w:pBdr>
                <w:between w:space="0" w:sz="0" w:val="nil"/>
              </w:pBdr>
              <w:shd w:fill="ffffff" w:val="clear"/>
              <w:ind w:left="107" w:firstLine="0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Fornire la lettura ad alta voce del testo da parte del tutor,  le consegne degli esercizi anche durante le verifiche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C0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C1">
            <w:pPr>
              <w:pBdr>
                <w:between w:space="0" w:sz="0" w:val="nil"/>
              </w:pBdr>
              <w:shd w:fill="ffffff" w:val="clear"/>
              <w:ind w:left="21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C2">
            <w:pPr>
              <w:pBdr>
                <w:between w:space="0" w:sz="0" w:val="nil"/>
              </w:pBdr>
              <w:shd w:fill="ffffff" w:val="clear"/>
              <w:ind w:right="4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C3">
            <w:pPr>
              <w:pBdr>
                <w:between w:space="0" w:sz="0" w:val="nil"/>
              </w:pBdr>
              <w:shd w:fill="ffffff" w:val="clear"/>
              <w:ind w:left="18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C4">
            <w:pPr>
              <w:pBdr>
                <w:between w:space="0" w:sz="0" w:val="nil"/>
              </w:pBdr>
              <w:shd w:fill="ffffff" w:val="clear"/>
              <w:ind w:right="4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C5">
            <w:pPr>
              <w:pBdr>
                <w:between w:space="0" w:sz="0" w:val="nil"/>
              </w:pBdr>
              <w:shd w:fill="ffffff" w:val="clear"/>
              <w:ind w:right="4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C6">
            <w:pPr>
              <w:shd w:fill="ffffff" w:val="clear"/>
              <w:spacing w:after="240" w:before="240" w:lineRule="auto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C7">
            <w:pP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C8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C9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CA">
            <w:pPr>
              <w:shd w:fill="ffffff" w:val="clear"/>
              <w:ind w:right="4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CB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CC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8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CD">
            <w:pPr>
              <w:pBdr>
                <w:between w:space="0" w:sz="0" w:val="nil"/>
              </w:pBdr>
              <w:shd w:fill="ffffff" w:val="clear"/>
              <w:ind w:left="107" w:firstLine="0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Utilizzare testi ridotti non per contenuto, ma per quantità di pagine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D0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D1">
            <w:pPr>
              <w:pBdr>
                <w:between w:space="0" w:sz="0" w:val="nil"/>
              </w:pBdr>
              <w:shd w:fill="ffffff" w:val="clear"/>
              <w:ind w:right="2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D2">
            <w:pPr>
              <w:pBdr>
                <w:between w:space="0" w:sz="0" w:val="nil"/>
              </w:pBdr>
              <w:shd w:fill="ffffff" w:val="clear"/>
              <w:ind w:right="4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D3">
            <w:pPr>
              <w:pBdr>
                <w:between w:space="0" w:sz="0" w:val="nil"/>
              </w:pBdr>
              <w:shd w:fill="ffffff" w:val="clear"/>
              <w:ind w:left="18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D4">
            <w:pPr>
              <w:shd w:fill="ffffff" w:val="clear"/>
              <w:ind w:right="4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D5">
            <w:pPr>
              <w:shd w:fill="ffffff" w:val="clear"/>
              <w:ind w:right="4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D6">
            <w:pPr>
              <w:pBdr>
                <w:between w:space="0" w:sz="0" w:val="nil"/>
              </w:pBdr>
              <w:shd w:fill="ffffff" w:val="clear"/>
              <w:ind w:left="20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D7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D8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D9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DA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DB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DC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DD">
            <w:pPr>
              <w:pBdr>
                <w:between w:space="0" w:sz="0" w:val="nil"/>
              </w:pBdr>
              <w:shd w:fill="ffffff" w:val="clear"/>
              <w:ind w:left="107" w:firstLine="0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Consentire un tempo maggiore per gli elaborati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E0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E1">
            <w:pPr>
              <w:pBdr>
                <w:between w:space="0" w:sz="0" w:val="nil"/>
              </w:pBdr>
              <w:shd w:fill="ffffff" w:val="clear"/>
              <w:ind w:left="21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E2">
            <w:pPr>
              <w:pBdr>
                <w:between w:space="0" w:sz="0" w:val="nil"/>
              </w:pBdr>
              <w:shd w:fill="ffffff" w:val="clear"/>
              <w:ind w:right="4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E3">
            <w:pPr>
              <w:pBdr>
                <w:between w:space="0" w:sz="0" w:val="nil"/>
              </w:pBdr>
              <w:shd w:fill="ffffff" w:val="clear"/>
              <w:ind w:left="18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E4">
            <w:pPr>
              <w:shd w:fill="ffffff" w:val="clear"/>
              <w:ind w:right="4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E5">
            <w:pPr>
              <w:shd w:fill="ffffff" w:val="clear"/>
              <w:ind w:right="4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E6">
            <w:pPr>
              <w:shd w:fill="ffffff" w:val="clear"/>
              <w:ind w:right="4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E7">
            <w:pP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E8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E9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EA">
            <w:pPr>
              <w:shd w:fill="ffffff" w:val="clear"/>
              <w:ind w:right="4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EB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EC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ED">
            <w:pPr>
              <w:pBdr>
                <w:between w:space="0" w:sz="0" w:val="nil"/>
              </w:pBdr>
              <w:shd w:fill="ffffff" w:val="clear"/>
              <w:ind w:left="107" w:firstLine="0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Far utilizzare schemi riassuntivi, mappe tematiche, formulari… come supporto durante i compiti e le prove scritte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F0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F1">
            <w:pPr>
              <w:pBdr>
                <w:between w:space="0" w:sz="0" w:val="nil"/>
              </w:pBdr>
              <w:shd w:fill="ffffff" w:val="clear"/>
              <w:ind w:left="21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F2">
            <w:pPr>
              <w:pBdr>
                <w:between w:space="0" w:sz="0" w:val="nil"/>
              </w:pBdr>
              <w:shd w:fill="ffffff" w:val="clear"/>
              <w:ind w:right="4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F3">
            <w:pPr>
              <w:pBdr>
                <w:between w:space="0" w:sz="0" w:val="nil"/>
              </w:pBdr>
              <w:shd w:fill="ffffff" w:val="clear"/>
              <w:ind w:right="5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F4">
            <w:pPr>
              <w:shd w:fill="ffffff" w:val="clear"/>
              <w:ind w:right="4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F5">
            <w:pPr>
              <w:shd w:fill="ffffff" w:val="clear"/>
              <w:ind w:right="4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F6">
            <w:pPr>
              <w:pBdr>
                <w:between w:space="0" w:sz="0" w:val="nil"/>
              </w:pBdr>
              <w:shd w:fill="ffffff" w:val="clear"/>
              <w:ind w:left="20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F7">
            <w:pPr>
              <w:shd w:fill="ffffff" w:val="clea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F8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F9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FA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FB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FC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1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FD">
            <w:pPr>
              <w:pBdr>
                <w:between w:space="0" w:sz="0" w:val="nil"/>
              </w:pBdr>
              <w:shd w:fill="ffffff" w:val="clear"/>
              <w:ind w:left="107" w:firstLine="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Integrare libri di testo con appunti su supporto digitalizzato o su supporto cartaceo stampato (preferibilmente </w:t>
            </w:r>
          </w:p>
          <w:p w:rsidR="00000000" w:rsidDel="00000000" w:rsidP="00000000" w:rsidRDefault="00000000" w:rsidRPr="00000000" w14:paraId="000002FE">
            <w:pPr>
              <w:pBdr>
                <w:between w:space="0" w:sz="0" w:val="nil"/>
              </w:pBdr>
              <w:shd w:fill="ffffff" w:val="clear"/>
              <w:ind w:left="107" w:firstLine="0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ARIAL /VERDANA/TREBUCHET 14)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01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02">
            <w:pPr>
              <w:pBdr>
                <w:between w:space="0" w:sz="0" w:val="nil"/>
              </w:pBdr>
              <w:shd w:fill="ffffff" w:val="clear"/>
              <w:ind w:left="21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03">
            <w:pPr>
              <w:pBdr>
                <w:between w:space="0" w:sz="0" w:val="nil"/>
              </w:pBdr>
              <w:shd w:fill="ffffff" w:val="clear"/>
              <w:ind w:left="19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04">
            <w:pPr>
              <w:pBdr>
                <w:between w:space="0" w:sz="0" w:val="nil"/>
              </w:pBdr>
              <w:shd w:fill="ffffff" w:val="clear"/>
              <w:ind w:left="18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05">
            <w:pPr>
              <w:pBdr>
                <w:between w:space="0" w:sz="0" w:val="nil"/>
              </w:pBdr>
              <w:shd w:fill="ffffff" w:val="clear"/>
              <w:ind w:left="19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06">
            <w:pPr>
              <w:pBdr>
                <w:between w:space="0" w:sz="0" w:val="nil"/>
              </w:pBdr>
              <w:shd w:fill="ffffff" w:val="clear"/>
              <w:ind w:left="19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07">
            <w:pPr>
              <w:pBdr>
                <w:between w:space="0" w:sz="0" w:val="nil"/>
              </w:pBdr>
              <w:shd w:fill="ffffff" w:val="clear"/>
              <w:ind w:left="20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08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09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30A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0B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0C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0D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1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30E">
            <w:pPr>
              <w:pBdr>
                <w:between w:space="0" w:sz="0" w:val="nil"/>
              </w:pBdr>
              <w:shd w:fill="ffffff" w:val="clear"/>
              <w:ind w:left="107" w:firstLine="0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Far utilizzare il PC (per videoscrittura, correttore ortografico, audiolibri, sintesi vocale)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11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12">
            <w:pPr>
              <w:pBdr>
                <w:between w:space="0" w:sz="0" w:val="nil"/>
              </w:pBdr>
              <w:shd w:fill="ffffff" w:val="clear"/>
              <w:ind w:left="21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13">
            <w:pPr>
              <w:pBdr>
                <w:between w:space="0" w:sz="0" w:val="nil"/>
              </w:pBdr>
              <w:shd w:fill="ffffff" w:val="clear"/>
              <w:ind w:left="19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14">
            <w:pPr>
              <w:pBdr>
                <w:between w:space="0" w:sz="0" w:val="nil"/>
              </w:pBdr>
              <w:shd w:fill="ffffff" w:val="clear"/>
              <w:ind w:left="18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15">
            <w:pPr>
              <w:pBdr>
                <w:between w:space="0" w:sz="0" w:val="nil"/>
              </w:pBdr>
              <w:shd w:fill="ffffff" w:val="clear"/>
              <w:ind w:left="19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16">
            <w:pPr>
              <w:pBdr>
                <w:between w:space="0" w:sz="0" w:val="nil"/>
              </w:pBdr>
              <w:shd w:fill="ffffff" w:val="clear"/>
              <w:ind w:left="19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17">
            <w:pPr>
              <w:pBdr>
                <w:between w:space="0" w:sz="0" w:val="nil"/>
              </w:pBdr>
              <w:shd w:fill="ffffff" w:val="clear"/>
              <w:ind w:left="20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18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19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31A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1B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1C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1D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31E">
            <w:pPr>
              <w:pBdr>
                <w:between w:space="0" w:sz="0" w:val="nil"/>
              </w:pBdr>
              <w:shd w:fill="ffffff" w:val="clear"/>
              <w:ind w:left="107" w:firstLine="0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Far utilizzare la calcolatrice e ausili per il calcolo e il disegno geometrico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21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22">
            <w:pPr>
              <w:pBdr>
                <w:between w:space="0" w:sz="0" w:val="nil"/>
              </w:pBdr>
              <w:shd w:fill="ffffff" w:val="clear"/>
              <w:ind w:left="21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23">
            <w:pPr>
              <w:pBdr>
                <w:between w:space="0" w:sz="0" w:val="nil"/>
              </w:pBdr>
              <w:shd w:fill="ffffff" w:val="clear"/>
              <w:ind w:left="19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24">
            <w:pPr>
              <w:pBdr>
                <w:between w:space="0" w:sz="0" w:val="nil"/>
              </w:pBdr>
              <w:shd w:fill="ffffff" w:val="clear"/>
              <w:ind w:left="18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325">
            <w:pPr>
              <w:shd w:fill="ffffff" w:val="clear"/>
              <w:ind w:right="4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326">
            <w:pPr>
              <w:shd w:fill="ffffff" w:val="clear"/>
              <w:ind w:right="4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27">
            <w:pPr>
              <w:pBdr>
                <w:between w:space="0" w:sz="0" w:val="nil"/>
              </w:pBdr>
              <w:shd w:fill="ffffff" w:val="clear"/>
              <w:ind w:left="20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28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29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32A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2B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2C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2D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8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32E">
            <w:pPr>
              <w:pBdr>
                <w:between w:space="0" w:sz="0" w:val="nil"/>
              </w:pBdr>
              <w:shd w:fill="ffffff" w:val="clear"/>
              <w:ind w:left="107" w:firstLine="0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Far utilizzare dizionari digitali (cd rom, risorse on line)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31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32">
            <w:pPr>
              <w:pBdr>
                <w:between w:space="0" w:sz="0" w:val="nil"/>
              </w:pBdr>
              <w:shd w:fill="ffffff" w:val="clear"/>
              <w:ind w:left="21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33">
            <w:pPr>
              <w:pBdr>
                <w:between w:space="0" w:sz="0" w:val="nil"/>
              </w:pBdr>
              <w:shd w:fill="ffffff" w:val="clear"/>
              <w:ind w:left="19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34">
            <w:pPr>
              <w:pBdr>
                <w:between w:space="0" w:sz="0" w:val="nil"/>
              </w:pBdr>
              <w:shd w:fill="ffffff" w:val="clear"/>
              <w:ind w:left="18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35">
            <w:pPr>
              <w:pBdr>
                <w:between w:space="0" w:sz="0" w:val="nil"/>
              </w:pBdr>
              <w:shd w:fill="ffffff" w:val="clear"/>
              <w:ind w:left="19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36">
            <w:pPr>
              <w:pBdr>
                <w:between w:space="0" w:sz="0" w:val="nil"/>
              </w:pBdr>
              <w:shd w:fill="ffffff" w:val="clear"/>
              <w:ind w:left="19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37">
            <w:pPr>
              <w:pBdr>
                <w:between w:space="0" w:sz="0" w:val="nil"/>
              </w:pBdr>
              <w:shd w:fill="ffffff" w:val="clear"/>
              <w:ind w:left="20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38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39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33A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3B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3C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3D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33E">
            <w:pPr>
              <w:pBdr>
                <w:between w:space="0" w:sz="0" w:val="nil"/>
              </w:pBdr>
              <w:shd w:fill="ffffff" w:val="clear"/>
              <w:ind w:left="107" w:firstLine="0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Fornire l’esempio dello svolgimento dell’esercizio e/o l’indicazione dell’argomento cui l’esercizio è riferito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341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42">
            <w:pPr>
              <w:pBdr>
                <w:between w:space="0" w:sz="0" w:val="nil"/>
              </w:pBdr>
              <w:shd w:fill="ffffff" w:val="clear"/>
              <w:ind w:left="21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343">
            <w:pPr>
              <w:pBdr>
                <w:between w:space="0" w:sz="0" w:val="nil"/>
              </w:pBdr>
              <w:shd w:fill="ffffff" w:val="clear"/>
              <w:ind w:right="4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344">
            <w:pPr>
              <w:pBdr>
                <w:between w:space="0" w:sz="0" w:val="nil"/>
              </w:pBdr>
              <w:shd w:fill="ffffff" w:val="clear"/>
              <w:ind w:right="5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345">
            <w:pPr>
              <w:pBdr>
                <w:between w:space="0" w:sz="0" w:val="nil"/>
              </w:pBdr>
              <w:shd w:fill="ffffff" w:val="clear"/>
              <w:ind w:right="4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346">
            <w:pPr>
              <w:pBdr>
                <w:between w:space="0" w:sz="0" w:val="nil"/>
              </w:pBdr>
              <w:shd w:fill="ffffff" w:val="clear"/>
              <w:ind w:right="4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47">
            <w:pPr>
              <w:pBdr>
                <w:between w:space="0" w:sz="0" w:val="nil"/>
              </w:pBdr>
              <w:shd w:fill="ffffff" w:val="clear"/>
              <w:ind w:left="20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48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49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34A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4B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4C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4D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1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34E">
            <w:pPr>
              <w:pBdr>
                <w:between w:space="0" w:sz="0" w:val="nil"/>
              </w:pBdr>
              <w:shd w:fill="ffffff" w:val="clear"/>
              <w:ind w:left="107" w:firstLine="0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Far utilizzare mappe e schemi durante le interrogazioni anche su supporto digitalizzato per facilitare il recupero delle informazioni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351">
            <w:pPr>
              <w:pBdr>
                <w:between w:space="0" w:sz="0" w:val="nil"/>
              </w:pBdr>
              <w:shd w:fill="ffffff" w:val="clear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352">
            <w:pPr>
              <w:pBdr>
                <w:between w:space="0" w:sz="0" w:val="nil"/>
              </w:pBdr>
              <w:shd w:fill="ffffff" w:val="clear"/>
              <w:ind w:right="2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353">
            <w:pPr>
              <w:pBdr>
                <w:between w:space="0" w:sz="0" w:val="nil"/>
              </w:pBdr>
              <w:shd w:fill="ffffff" w:val="clear"/>
              <w:ind w:right="4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354">
            <w:pPr>
              <w:pBdr>
                <w:between w:space="0" w:sz="0" w:val="nil"/>
              </w:pBdr>
              <w:shd w:fill="ffffff" w:val="clear"/>
              <w:ind w:right="5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355">
            <w:pPr>
              <w:shd w:fill="ffffff" w:val="clear"/>
              <w:ind w:right="4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356">
            <w:pPr>
              <w:shd w:fill="ffffff" w:val="clear"/>
              <w:ind w:right="4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57">
            <w:pPr>
              <w:shd w:fill="ffffff" w:val="clear"/>
              <w:ind w:right="4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58">
            <w:pP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59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35A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5B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5C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5D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35E">
            <w:pPr>
              <w:pBdr>
                <w:between w:space="0" w:sz="0" w:val="nil"/>
              </w:pBdr>
              <w:shd w:fill="ffffff" w:val="clear"/>
              <w:ind w:left="107" w:firstLine="0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Utilizzare una notazione musicale intuitiva che affianchi quella tradizionale.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61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62">
            <w:pPr>
              <w:pBdr>
                <w:between w:space="0" w:sz="0" w:val="nil"/>
              </w:pBdr>
              <w:shd w:fill="ffffff" w:val="clear"/>
              <w:ind w:left="21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63">
            <w:pPr>
              <w:pBdr>
                <w:between w:space="0" w:sz="0" w:val="nil"/>
              </w:pBdr>
              <w:shd w:fill="ffffff" w:val="clear"/>
              <w:ind w:left="19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64">
            <w:pPr>
              <w:pBdr>
                <w:between w:space="0" w:sz="0" w:val="nil"/>
              </w:pBdr>
              <w:shd w:fill="ffffff" w:val="clear"/>
              <w:ind w:left="18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65">
            <w:pPr>
              <w:pBdr>
                <w:between w:space="0" w:sz="0" w:val="nil"/>
              </w:pBdr>
              <w:shd w:fill="ffffff" w:val="clear"/>
              <w:ind w:left="19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66">
            <w:pPr>
              <w:pBdr>
                <w:between w:space="0" w:sz="0" w:val="nil"/>
              </w:pBdr>
              <w:shd w:fill="ffffff" w:val="clear"/>
              <w:ind w:left="19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67">
            <w:pPr>
              <w:pBdr>
                <w:between w:space="0" w:sz="0" w:val="nil"/>
              </w:pBdr>
              <w:shd w:fill="ffffff" w:val="clear"/>
              <w:ind w:left="20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68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69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36A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6B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6C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6D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8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36E">
            <w:pPr>
              <w:pBdr>
                <w:between w:space="0" w:sz="0" w:val="nil"/>
              </w:pBdr>
              <w:shd w:fill="ffffff" w:val="clear"/>
              <w:ind w:left="107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ALTRO: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Per l’esame si prevede la paragrafatura del testo (con domande poste dopo ogni paragrafo), nonchè font e dimensione carattere adeguati.</w:t>
            </w:r>
          </w:p>
          <w:p w:rsidR="00000000" w:rsidDel="00000000" w:rsidP="00000000" w:rsidRDefault="00000000" w:rsidRPr="00000000" w14:paraId="0000036F">
            <w:pPr>
              <w:pBdr>
                <w:between w:space="0" w:sz="0" w:val="nil"/>
              </w:pBdr>
              <w:shd w:fill="ffffff" w:val="clear"/>
              <w:ind w:left="107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72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73">
            <w:pPr>
              <w:pBdr>
                <w:between w:space="0" w:sz="0" w:val="nil"/>
              </w:pBdr>
              <w:shd w:fill="ffffff" w:val="clear"/>
              <w:ind w:left="21" w:firstLine="0"/>
              <w:jc w:val="center"/>
              <w:rPr>
                <w:rFonts w:ascii="Calibri" w:cs="Calibri" w:eastAsia="Calibri" w:hAnsi="Calibri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74">
            <w:pPr>
              <w:pBdr>
                <w:between w:space="0" w:sz="0" w:val="nil"/>
              </w:pBdr>
              <w:shd w:fill="ffffff" w:val="clear"/>
              <w:ind w:left="19" w:firstLine="0"/>
              <w:jc w:val="center"/>
              <w:rPr>
                <w:rFonts w:ascii="Calibri" w:cs="Calibri" w:eastAsia="Calibri" w:hAnsi="Calibri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75">
            <w:pPr>
              <w:pBdr>
                <w:between w:space="0" w:sz="0" w:val="nil"/>
              </w:pBdr>
              <w:shd w:fill="ffffff" w:val="clear"/>
              <w:ind w:left="18" w:firstLine="0"/>
              <w:jc w:val="center"/>
              <w:rPr>
                <w:rFonts w:ascii="Calibri" w:cs="Calibri" w:eastAsia="Calibri" w:hAnsi="Calibri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76">
            <w:pPr>
              <w:pBdr>
                <w:between w:space="0" w:sz="0" w:val="nil"/>
              </w:pBdr>
              <w:shd w:fill="ffffff" w:val="clear"/>
              <w:ind w:left="19" w:firstLine="0"/>
              <w:jc w:val="center"/>
              <w:rPr>
                <w:rFonts w:ascii="Calibri" w:cs="Calibri" w:eastAsia="Calibri" w:hAnsi="Calibri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77">
            <w:pPr>
              <w:pBdr>
                <w:between w:space="0" w:sz="0" w:val="nil"/>
              </w:pBdr>
              <w:shd w:fill="ffffff" w:val="clear"/>
              <w:ind w:left="19" w:firstLine="0"/>
              <w:jc w:val="center"/>
              <w:rPr>
                <w:rFonts w:ascii="Calibri" w:cs="Calibri" w:eastAsia="Calibri" w:hAnsi="Calibri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78">
            <w:pPr>
              <w:pBdr>
                <w:between w:space="0" w:sz="0" w:val="nil"/>
              </w:pBdr>
              <w:shd w:fill="ffffff" w:val="clear"/>
              <w:ind w:left="20" w:firstLine="0"/>
              <w:jc w:val="center"/>
              <w:rPr>
                <w:rFonts w:ascii="Calibri" w:cs="Calibri" w:eastAsia="Calibri" w:hAnsi="Calibri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79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7A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37B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7C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7D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7E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8" w:hRule="atLeast"/>
          <w:tblHeader w:val="0"/>
        </w:trPr>
        <w:tc>
          <w:tcPr>
            <w:gridSpan w:val="3"/>
            <w:tcBorders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37F">
            <w:pPr>
              <w:pBdr>
                <w:between w:space="0" w:sz="0" w:val="nil"/>
              </w:pBdr>
              <w:shd w:fill="ffffff" w:val="clear"/>
              <w:ind w:left="107" w:firstLine="0"/>
              <w:rPr>
                <w:rFonts w:ascii="Calibri" w:cs="Calibri" w:eastAsia="Calibri" w:hAnsi="Calibri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ALTRO: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82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83">
            <w:pPr>
              <w:pBdr>
                <w:between w:space="0" w:sz="0" w:val="nil"/>
              </w:pBdr>
              <w:shd w:fill="ffffff" w:val="clear"/>
              <w:ind w:left="21" w:firstLine="0"/>
              <w:jc w:val="center"/>
              <w:rPr>
                <w:rFonts w:ascii="Calibri" w:cs="Calibri" w:eastAsia="Calibri" w:hAnsi="Calibri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84">
            <w:pPr>
              <w:pBdr>
                <w:between w:space="0" w:sz="0" w:val="nil"/>
              </w:pBdr>
              <w:shd w:fill="ffffff" w:val="clear"/>
              <w:ind w:left="19" w:firstLine="0"/>
              <w:jc w:val="center"/>
              <w:rPr>
                <w:rFonts w:ascii="Calibri" w:cs="Calibri" w:eastAsia="Calibri" w:hAnsi="Calibri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85">
            <w:pPr>
              <w:pBdr>
                <w:between w:space="0" w:sz="0" w:val="nil"/>
              </w:pBdr>
              <w:shd w:fill="ffffff" w:val="clear"/>
              <w:ind w:left="18" w:firstLine="0"/>
              <w:jc w:val="center"/>
              <w:rPr>
                <w:rFonts w:ascii="Calibri" w:cs="Calibri" w:eastAsia="Calibri" w:hAnsi="Calibri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86">
            <w:pPr>
              <w:pBdr>
                <w:between w:space="0" w:sz="0" w:val="nil"/>
              </w:pBdr>
              <w:shd w:fill="ffffff" w:val="clear"/>
              <w:ind w:left="19" w:firstLine="0"/>
              <w:jc w:val="center"/>
              <w:rPr>
                <w:rFonts w:ascii="Calibri" w:cs="Calibri" w:eastAsia="Calibri" w:hAnsi="Calibri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87">
            <w:pPr>
              <w:pBdr>
                <w:between w:space="0" w:sz="0" w:val="nil"/>
              </w:pBdr>
              <w:shd w:fill="ffffff" w:val="clear"/>
              <w:ind w:left="19" w:firstLine="0"/>
              <w:jc w:val="center"/>
              <w:rPr>
                <w:rFonts w:ascii="Calibri" w:cs="Calibri" w:eastAsia="Calibri" w:hAnsi="Calibri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88">
            <w:pPr>
              <w:pBdr>
                <w:between w:space="0" w:sz="0" w:val="nil"/>
              </w:pBdr>
              <w:shd w:fill="ffffff" w:val="clear"/>
              <w:ind w:left="20" w:firstLine="0"/>
              <w:jc w:val="center"/>
              <w:rPr>
                <w:rFonts w:ascii="Calibri" w:cs="Calibri" w:eastAsia="Calibri" w:hAnsi="Calibri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89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8A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38B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8C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8D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8E">
            <w:pPr>
              <w:pBdr>
                <w:between w:space="0" w:sz="0" w:val="nil"/>
              </w:pBdr>
              <w:shd w:fill="ffffff" w:val="clear"/>
              <w:ind w:left="23" w:firstLine="0"/>
              <w:jc w:val="center"/>
              <w:rPr>
                <w:rFonts w:ascii="Calibri" w:cs="Calibri" w:eastAsia="Calibri" w:hAnsi="Calibri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8F">
      <w:pPr>
        <w:tabs>
          <w:tab w:val="left" w:leader="none" w:pos="285"/>
          <w:tab w:val="left" w:leader="none" w:pos="720"/>
        </w:tabs>
        <w:ind w:left="0" w:firstLine="0"/>
        <w:rPr>
          <w:rFonts w:ascii="Calibri" w:cs="Calibri" w:eastAsia="Calibri" w:hAnsi="Calibri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2"/>
        <w:tblW w:w="14580.0" w:type="dxa"/>
        <w:jc w:val="left"/>
        <w:tblInd w:w="-135.0" w:type="dxa"/>
        <w:tblLayout w:type="fixed"/>
        <w:tblLook w:val="0000"/>
      </w:tblPr>
      <w:tblGrid>
        <w:gridCol w:w="255"/>
        <w:gridCol w:w="525"/>
        <w:gridCol w:w="8280"/>
        <w:gridCol w:w="450"/>
        <w:gridCol w:w="420"/>
        <w:gridCol w:w="435"/>
        <w:gridCol w:w="435"/>
        <w:gridCol w:w="420"/>
        <w:gridCol w:w="405"/>
        <w:gridCol w:w="405"/>
        <w:gridCol w:w="390"/>
        <w:gridCol w:w="450"/>
        <w:gridCol w:w="450"/>
        <w:gridCol w:w="420"/>
        <w:gridCol w:w="465"/>
        <w:gridCol w:w="375"/>
        <w:tblGridChange w:id="0">
          <w:tblGrid>
            <w:gridCol w:w="255"/>
            <w:gridCol w:w="525"/>
            <w:gridCol w:w="8280"/>
            <w:gridCol w:w="450"/>
            <w:gridCol w:w="420"/>
            <w:gridCol w:w="435"/>
            <w:gridCol w:w="435"/>
            <w:gridCol w:w="420"/>
            <w:gridCol w:w="405"/>
            <w:gridCol w:w="405"/>
            <w:gridCol w:w="390"/>
            <w:gridCol w:w="450"/>
            <w:gridCol w:w="450"/>
            <w:gridCol w:w="420"/>
            <w:gridCol w:w="465"/>
            <w:gridCol w:w="375"/>
          </w:tblGrid>
        </w:tblGridChange>
      </w:tblGrid>
      <w:tr>
        <w:trPr>
          <w:cantSplit w:val="0"/>
          <w:trHeight w:val="31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cccccc" w:val="clear"/>
            <w:vAlign w:val="top"/>
          </w:tcPr>
          <w:p w:rsidR="00000000" w:rsidDel="00000000" w:rsidP="00000000" w:rsidRDefault="00000000" w:rsidRPr="00000000" w14:paraId="00000390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</w:tcBorders>
            <w:shd w:fill="cccccc" w:val="clear"/>
            <w:vAlign w:val="top"/>
          </w:tcPr>
          <w:p w:rsidR="00000000" w:rsidDel="00000000" w:rsidP="00000000" w:rsidRDefault="00000000" w:rsidRPr="00000000" w14:paraId="00000391">
            <w:pPr>
              <w:jc w:val="both"/>
              <w:rPr>
                <w:rFonts w:ascii="Calibri" w:cs="Calibri" w:eastAsia="Calibri" w:hAnsi="Calibri"/>
                <w:b w:val="1"/>
                <w:shd w:fill="cccccc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top"/>
          </w:tcPr>
          <w:p w:rsidR="00000000" w:rsidDel="00000000" w:rsidP="00000000" w:rsidRDefault="00000000" w:rsidRPr="00000000" w14:paraId="00000392">
            <w:pPr>
              <w:ind w:right="1116.9685039370097"/>
              <w:jc w:val="both"/>
              <w:rPr>
                <w:rFonts w:ascii="Calibri" w:cs="Calibri" w:eastAsia="Calibri" w:hAnsi="Calibri"/>
                <w:b w:val="1"/>
                <w:sz w:val="22"/>
                <w:szCs w:val="22"/>
                <w:shd w:fill="cccccc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hd w:fill="cccccc" w:val="clear"/>
                <w:rtl w:val="0"/>
              </w:rPr>
              <w:t xml:space="preserve">MISURE DISPENSATIVE 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shd w:fill="cccccc" w:val="clear"/>
                <w:rtl w:val="0"/>
              </w:rPr>
              <w:t xml:space="preserve">(non applicabili in sede di esame)</w:t>
            </w:r>
          </w:p>
        </w:tc>
        <w:tc>
          <w:tcPr>
            <w:tcBorders>
              <w:top w:color="000000" w:space="0" w:sz="4" w:val="single"/>
              <w:left w:color="cccccc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top"/>
          </w:tcPr>
          <w:p w:rsidR="00000000" w:rsidDel="00000000" w:rsidP="00000000" w:rsidRDefault="00000000" w:rsidRPr="00000000" w14:paraId="0000039F">
            <w:pPr>
              <w:spacing w:line="276" w:lineRule="auto"/>
              <w:rPr>
                <w:rFonts w:ascii="Calibri" w:cs="Calibri" w:eastAsia="Calibri" w:hAnsi="Calibri"/>
                <w:b w:val="1"/>
                <w:sz w:val="22"/>
                <w:szCs w:val="22"/>
                <w:shd w:fill="cccccc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1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3A0">
            <w:pPr>
              <w:ind w:left="107" w:firstLine="0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Limitare o evitare la lettura ad alta voce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A3">
            <w:pPr>
              <w:ind w:left="23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A4">
            <w:pPr>
              <w:ind w:left="21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A5">
            <w:pPr>
              <w:ind w:left="19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A6">
            <w:pPr>
              <w:ind w:left="18" w:firstLine="0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A7">
            <w:pPr>
              <w:ind w:left="19" w:firstLine="0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3A8">
            <w:pPr>
              <w:ind w:right="4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A9">
            <w:pPr>
              <w:ind w:left="20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AA">
            <w:pPr>
              <w:ind w:left="23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AB">
            <w:pPr>
              <w:ind w:left="23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3AC">
            <w:pPr>
              <w:ind w:left="23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AD">
            <w:pPr>
              <w:ind w:left="23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AE">
            <w:pPr>
              <w:ind w:right="1219.6062992125974"/>
              <w:rPr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AF">
            <w:pPr>
              <w:ind w:right="1219.6062992125974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8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3B0">
            <w:pPr>
              <w:ind w:left="107" w:firstLine="0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Dispensare dal prendere appunti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B3">
            <w:pPr>
              <w:ind w:left="23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B4">
            <w:pPr>
              <w:ind w:left="21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B5">
            <w:pPr>
              <w:ind w:left="19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B6">
            <w:pPr>
              <w:ind w:left="18" w:firstLine="0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B7">
            <w:pPr>
              <w:ind w:left="19" w:firstLine="0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B8">
            <w:pPr>
              <w:ind w:left="19" w:firstLine="0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B9">
            <w:pPr>
              <w:ind w:left="20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BA">
            <w:pPr>
              <w:ind w:left="23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BB">
            <w:pPr>
              <w:ind w:left="23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3BC">
            <w:pPr>
              <w:ind w:left="23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BD">
            <w:pPr>
              <w:ind w:left="23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B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B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3C0">
            <w:pPr>
              <w:ind w:left="107" w:firstLine="0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Dispensare dalla lettura e dalla scrittura delle note musicali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C3">
            <w:pPr>
              <w:ind w:left="23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C4">
            <w:pPr>
              <w:ind w:left="21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C5">
            <w:pPr>
              <w:ind w:left="19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C6">
            <w:pPr>
              <w:ind w:left="18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C7">
            <w:pPr>
              <w:ind w:left="19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C8">
            <w:pPr>
              <w:ind w:left="19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C9">
            <w:pPr>
              <w:ind w:left="20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CA">
            <w:pPr>
              <w:ind w:left="23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CB">
            <w:pPr>
              <w:ind w:left="23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3CC">
            <w:pPr>
              <w:ind w:left="23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CD">
            <w:pPr>
              <w:ind w:left="23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CE">
            <w:pPr>
              <w:ind w:left="24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CF">
            <w:pPr>
              <w:ind w:left="24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3D0">
            <w:pPr>
              <w:ind w:left="107" w:firstLine="0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Evitare la copiatura dalla lavagna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D3">
            <w:pPr>
              <w:ind w:left="23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D4">
            <w:pPr>
              <w:ind w:left="21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D5">
            <w:pPr>
              <w:ind w:left="19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D6">
            <w:pPr>
              <w:ind w:left="18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D7">
            <w:pPr>
              <w:ind w:left="19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D8">
            <w:pPr>
              <w:ind w:left="19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D9">
            <w:pPr>
              <w:ind w:left="20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DA">
            <w:pPr>
              <w:ind w:left="23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DB">
            <w:pPr>
              <w:ind w:left="23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3DC">
            <w:pPr>
              <w:ind w:left="23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DD">
            <w:pPr>
              <w:ind w:left="23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DE">
            <w:pPr>
              <w:ind w:left="24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DF">
            <w:pPr>
              <w:ind w:left="24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3E0">
            <w:pPr>
              <w:ind w:left="107" w:firstLine="0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Dispensare dall’uso del corsivo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E3">
            <w:pPr>
              <w:ind w:left="0" w:firstLine="0"/>
              <w:jc w:val="left"/>
              <w:rPr>
                <w:rFonts w:ascii="Calibri" w:cs="Calibri" w:eastAsia="Calibri" w:hAnsi="Calibri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E4">
            <w:pPr>
              <w:ind w:left="21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E5">
            <w:pPr>
              <w:ind w:left="19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E6">
            <w:pPr>
              <w:ind w:left="18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E7">
            <w:pPr>
              <w:ind w:left="19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E8">
            <w:pPr>
              <w:ind w:left="19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E9">
            <w:pPr>
              <w:ind w:left="20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EA">
            <w:pPr>
              <w:ind w:left="23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EB">
            <w:pPr>
              <w:ind w:left="23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3EC">
            <w:pPr>
              <w:ind w:left="23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ED">
            <w:pPr>
              <w:ind w:left="23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EE">
            <w:pPr>
              <w:ind w:left="24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EF">
            <w:pPr>
              <w:ind w:left="24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1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3F0">
            <w:pPr>
              <w:ind w:left="107" w:firstLine="0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Eliminare/ridurre la memorizzazione di sequenze/lessico/poesie/carte mute/formule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F3">
            <w:pPr>
              <w:ind w:left="23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F4">
            <w:pPr>
              <w:ind w:left="21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F5">
            <w:pPr>
              <w:ind w:left="19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F6">
            <w:pPr>
              <w:ind w:left="18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3F7">
            <w:pPr>
              <w:ind w:right="4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F8">
            <w:pPr>
              <w:ind w:left="19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F9">
            <w:pPr>
              <w:ind w:left="20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FA">
            <w:pPr>
              <w:ind w:left="23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FB">
            <w:pPr>
              <w:ind w:left="23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3FC">
            <w:pPr>
              <w:ind w:left="23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FD">
            <w:pPr>
              <w:ind w:left="23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FE">
            <w:pPr>
              <w:ind w:left="24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FF">
            <w:pPr>
              <w:ind w:left="24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400">
            <w:pPr>
              <w:ind w:left="107" w:firstLine="0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Dispensare totalmente /parzialmente dallo studio della lingua straniera come si evince dalla certificazione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03">
            <w:pPr>
              <w:ind w:left="23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04">
            <w:pPr>
              <w:ind w:left="21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05">
            <w:pPr>
              <w:ind w:left="19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06">
            <w:pPr>
              <w:ind w:left="18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07">
            <w:pPr>
              <w:ind w:left="19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08">
            <w:pPr>
              <w:ind w:left="19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09">
            <w:pPr>
              <w:ind w:left="20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0A">
            <w:pPr>
              <w:ind w:left="23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0B">
            <w:pPr>
              <w:ind w:left="23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40C">
            <w:pPr>
              <w:ind w:left="23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0D">
            <w:pPr>
              <w:ind w:left="23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0E">
            <w:pPr>
              <w:ind w:left="24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0F">
            <w:pPr>
              <w:ind w:left="24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8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410">
            <w:pPr>
              <w:ind w:left="107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ALTRO: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13">
            <w:pPr>
              <w:ind w:left="23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14">
            <w:pPr>
              <w:ind w:left="21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15">
            <w:pPr>
              <w:ind w:left="19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16">
            <w:pPr>
              <w:ind w:left="18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17">
            <w:pPr>
              <w:ind w:left="19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18">
            <w:pPr>
              <w:ind w:left="19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19">
            <w:pPr>
              <w:ind w:left="20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1A">
            <w:pPr>
              <w:ind w:left="23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1B">
            <w:pPr>
              <w:ind w:left="23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41C">
            <w:pPr>
              <w:ind w:left="23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1D">
            <w:pPr>
              <w:ind w:left="23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1E">
            <w:pPr>
              <w:ind w:left="24" w:right="132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1F">
            <w:pPr>
              <w:ind w:left="24" w:right="1320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420">
            <w:pPr>
              <w:ind w:left="107" w:firstLine="0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ALTRO: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23">
            <w:pPr>
              <w:ind w:left="23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24">
            <w:pPr>
              <w:ind w:left="21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25">
            <w:pPr>
              <w:ind w:left="19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26">
            <w:pPr>
              <w:ind w:left="18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27">
            <w:pPr>
              <w:ind w:left="19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28">
            <w:pPr>
              <w:ind w:left="19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29">
            <w:pPr>
              <w:ind w:left="20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2A">
            <w:pPr>
              <w:ind w:left="23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2B">
            <w:pPr>
              <w:ind w:left="23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42C">
            <w:pPr>
              <w:ind w:left="23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2D">
            <w:pPr>
              <w:ind w:left="23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2E">
            <w:pPr>
              <w:ind w:left="24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2F">
            <w:pPr>
              <w:ind w:left="24" w:firstLine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30">
      <w:pPr>
        <w:pBdr>
          <w:between w:space="0" w:sz="0" w:val="nil"/>
        </w:pBdr>
        <w:shd w:fill="ffffff" w:val="clear"/>
        <w:tabs>
          <w:tab w:val="left" w:leader="none" w:pos="720"/>
        </w:tabs>
        <w:ind w:left="0" w:firstLine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3"/>
        <w:tblW w:w="14535.0" w:type="dxa"/>
        <w:jc w:val="left"/>
        <w:tblInd w:w="-108.0" w:type="dxa"/>
        <w:tblLayout w:type="fixed"/>
        <w:tblLook w:val="0000"/>
      </w:tblPr>
      <w:tblGrid>
        <w:gridCol w:w="14535"/>
        <w:tblGridChange w:id="0">
          <w:tblGrid>
            <w:gridCol w:w="1453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2b2b2" w:val="clear"/>
          </w:tcPr>
          <w:p w:rsidR="00000000" w:rsidDel="00000000" w:rsidP="00000000" w:rsidRDefault="00000000" w:rsidRPr="00000000" w14:paraId="00000431">
            <w:pPr>
              <w:pBdr>
                <w:between w:space="0" w:sz="0" w:val="nil"/>
              </w:pBdr>
              <w:shd w:fill="b2b2b2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  <w:u w:val="single"/>
                <w:rtl w:val="0"/>
              </w:rPr>
              <w:t xml:space="preserve">5. MODALITA' DI VERIFICA E CRITERI DI VALUTAZIONE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32">
      <w:pPr>
        <w:pBdr>
          <w:between w:space="0" w:sz="0" w:val="nil"/>
        </w:pBdr>
        <w:shd w:fill="ffffff" w:val="clear"/>
        <w:ind w:left="-15" w:firstLine="0"/>
        <w:rPr>
          <w:rFonts w:ascii="Calibri" w:cs="Calibri" w:eastAsia="Calibri" w:hAnsi="Calibri"/>
          <w:b w:val="1"/>
          <w:color w:val="000000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4"/>
        <w:tblW w:w="14535.0" w:type="dxa"/>
        <w:jc w:val="left"/>
        <w:tblInd w:w="-108.0" w:type="dxa"/>
        <w:tblLayout w:type="fixed"/>
        <w:tblLook w:val="0000"/>
      </w:tblPr>
      <w:tblGrid>
        <w:gridCol w:w="8670"/>
        <w:gridCol w:w="5865"/>
        <w:tblGridChange w:id="0">
          <w:tblGrid>
            <w:gridCol w:w="8670"/>
            <w:gridCol w:w="586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33">
            <w:pPr>
              <w:shd w:fill="ffffff" w:val="clear"/>
              <w:spacing w:after="56" w:lineRule="auto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Dare opportuni tempi di esecuzione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34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Inglese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35">
            <w:pPr>
              <w:shd w:fill="ffffff" w:val="clear"/>
              <w:spacing w:after="56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 alternativa ai tempi, assegnare minor quantità di item da svolgere, che consentano egualmente di verificare le abilità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36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Inglese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37">
            <w:pPr>
              <w:pBdr>
                <w:between w:space="0" w:sz="0" w:val="nil"/>
              </w:pBdr>
              <w:shd w:fill="ffffff" w:val="clear"/>
              <w:spacing w:after="53" w:lineRule="auto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Valorizzare maggiormente i contenuti rispetto alla correttezza formale.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38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39">
            <w:pP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Interrogazioni e verifiche programmate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3A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Inglese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7.140625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3B">
            <w:pPr>
              <w:shd w:fill="ffffff" w:val="clear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Uso degli strumenti compensativi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3C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3D">
            <w:pPr>
              <w:shd w:fill="ffffff" w:val="clear"/>
              <w:ind w:left="0" w:firstLine="0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Altro: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3E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3F">
      <w:pPr>
        <w:pBdr>
          <w:between w:space="0" w:sz="0" w:val="nil"/>
        </w:pBdr>
        <w:shd w:fill="ffffff" w:val="clear"/>
        <w:tabs>
          <w:tab w:val="left" w:leader="none" w:pos="0"/>
        </w:tabs>
        <w:spacing w:after="56" w:lineRule="auto"/>
        <w:rPr>
          <w:rFonts w:ascii="Calibri" w:cs="Calibri" w:eastAsia="Calibri" w:hAnsi="Calibri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5"/>
        <w:tblW w:w="14520.0" w:type="dxa"/>
        <w:jc w:val="left"/>
        <w:tblInd w:w="-108.0" w:type="dxa"/>
        <w:tblLayout w:type="fixed"/>
        <w:tblLook w:val="0000"/>
      </w:tblPr>
      <w:tblGrid>
        <w:gridCol w:w="14520"/>
        <w:tblGridChange w:id="0">
          <w:tblGrid>
            <w:gridCol w:w="1452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2b2b2" w:val="clear"/>
          </w:tcPr>
          <w:p w:rsidR="00000000" w:rsidDel="00000000" w:rsidP="00000000" w:rsidRDefault="00000000" w:rsidRPr="00000000" w14:paraId="00000440">
            <w:pPr>
              <w:pBdr>
                <w:between w:space="0" w:sz="0" w:val="nil"/>
              </w:pBdr>
              <w:shd w:fill="b2b2b2" w:val="clear"/>
              <w:tabs>
                <w:tab w:val="left" w:leader="none" w:pos="270"/>
              </w:tabs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  <w:u w:val="single"/>
                <w:rtl w:val="0"/>
              </w:rPr>
              <w:t xml:space="preserve">6. BISOGNI EDUCATIVI 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(da compilare solo nelle parti utili)</w:t>
            </w:r>
          </w:p>
        </w:tc>
      </w:tr>
    </w:tbl>
    <w:p w:rsidR="00000000" w:rsidDel="00000000" w:rsidP="00000000" w:rsidRDefault="00000000" w:rsidRPr="00000000" w14:paraId="00000441">
      <w:pPr>
        <w:pBdr>
          <w:between w:space="0" w:sz="0" w:val="nil"/>
        </w:pBdr>
        <w:shd w:fill="ffffff" w:val="clear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2">
      <w:pPr>
        <w:pBdr>
          <w:between w:space="0" w:sz="0" w:val="nil"/>
        </w:pBdr>
        <w:shd w:fill="ffffff" w:val="clear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Abilità meta-cognitive</w:t>
      </w:r>
      <w:r w:rsidDel="00000000" w:rsidR="00000000" w:rsidRPr="00000000">
        <w:rPr>
          <w:rtl w:val="0"/>
        </w:rPr>
      </w:r>
    </w:p>
    <w:tbl>
      <w:tblPr>
        <w:tblStyle w:val="Table16"/>
        <w:tblW w:w="14490.0" w:type="dxa"/>
        <w:jc w:val="left"/>
        <w:tblInd w:w="-108.0" w:type="dxa"/>
        <w:tblLayout w:type="fixed"/>
        <w:tblLook w:val="0000"/>
      </w:tblPr>
      <w:tblGrid>
        <w:gridCol w:w="6795"/>
        <w:gridCol w:w="7695"/>
        <w:tblGridChange w:id="0">
          <w:tblGrid>
            <w:gridCol w:w="6795"/>
            <w:gridCol w:w="769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43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Obiettivi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44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Modalità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45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Migliorare attenzione e partecipazione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46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Partecipare di più alla vita di classe; porre domande; aumentare la concentrazione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47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Acquisire un metodo di studio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48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ripetere a voce alta, produzione di mappe e schemi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49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Aumentare la motivazione / autostima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4A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Prendere consapevolezza dei propri punti di forza e consapevolezza.</w:t>
            </w:r>
          </w:p>
        </w:tc>
      </w:tr>
    </w:tbl>
    <w:p w:rsidR="00000000" w:rsidDel="00000000" w:rsidP="00000000" w:rsidRDefault="00000000" w:rsidRPr="00000000" w14:paraId="0000044B">
      <w:pPr>
        <w:pBdr>
          <w:between w:space="0" w:sz="0" w:val="nil"/>
        </w:pBdr>
        <w:shd w:fill="ffffff" w:val="clear"/>
        <w:rPr>
          <w:rFonts w:ascii="Calibri" w:cs="Calibri" w:eastAsia="Calibri" w:hAnsi="Calibri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C">
      <w:pPr>
        <w:pBdr>
          <w:between w:space="0" w:sz="0" w:val="nil"/>
        </w:pBdr>
        <w:shd w:fill="ffffff" w:val="clear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Comunicazione e linguaggio</w:t>
      </w:r>
      <w:r w:rsidDel="00000000" w:rsidR="00000000" w:rsidRPr="00000000">
        <w:rPr>
          <w:rtl w:val="0"/>
        </w:rPr>
      </w:r>
    </w:p>
    <w:tbl>
      <w:tblPr>
        <w:tblStyle w:val="Table17"/>
        <w:tblW w:w="14490.0" w:type="dxa"/>
        <w:jc w:val="left"/>
        <w:tblInd w:w="-108.0" w:type="dxa"/>
        <w:tblLayout w:type="fixed"/>
        <w:tblLook w:val="0000"/>
      </w:tblPr>
      <w:tblGrid>
        <w:gridCol w:w="6780"/>
        <w:gridCol w:w="7710"/>
        <w:tblGridChange w:id="0">
          <w:tblGrid>
            <w:gridCol w:w="6780"/>
            <w:gridCol w:w="771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4D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Obiettivi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4E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Modalità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4F">
            <w:pP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Accrescere la capacità di espressione scritta chiara e corretta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50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utilizzo del dizionario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51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Accrescere la capacità di espressione orale chiara e corretta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52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Partecipazione più attiva alle discussioni; maggiore vita sociale con i coetanei, ripetere a voce alta durante la fase di studio.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53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Altro: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54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55">
      <w:pPr>
        <w:pBdr>
          <w:between w:space="0" w:sz="0" w:val="nil"/>
        </w:pBdr>
        <w:shd w:fill="ffffff" w:val="clear"/>
        <w:rPr>
          <w:rFonts w:ascii="Calibri" w:cs="Calibri" w:eastAsia="Calibri" w:hAnsi="Calibri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6">
      <w:pPr>
        <w:pBdr>
          <w:between w:space="0" w:sz="0" w:val="nil"/>
        </w:pBdr>
        <w:shd w:fill="ffffff" w:val="clear"/>
        <w:rPr>
          <w:rFonts w:ascii="Calibri" w:cs="Calibri" w:eastAsia="Calibri" w:hAnsi="Calibri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7">
      <w:pPr>
        <w:pBdr>
          <w:between w:space="0" w:sz="0" w:val="nil"/>
        </w:pBdr>
        <w:shd w:fill="ffffff" w:val="clear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8"/>
        <w:tblW w:w="14490.0" w:type="dxa"/>
        <w:jc w:val="left"/>
        <w:tblInd w:w="-108.0" w:type="dxa"/>
        <w:tblLayout w:type="fixed"/>
        <w:tblLook w:val="0000"/>
      </w:tblPr>
      <w:tblGrid>
        <w:gridCol w:w="14490"/>
        <w:tblGridChange w:id="0">
          <w:tblGrid>
            <w:gridCol w:w="1449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2b2b2" w:val="clear"/>
          </w:tcPr>
          <w:p w:rsidR="00000000" w:rsidDel="00000000" w:rsidP="00000000" w:rsidRDefault="00000000" w:rsidRPr="00000000" w14:paraId="00000458">
            <w:pPr>
              <w:pBdr>
                <w:between w:space="0" w:sz="0" w:val="nil"/>
              </w:pBdr>
              <w:shd w:fill="b2b2b2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u w:val="single"/>
                <w:rtl w:val="0"/>
              </w:rPr>
              <w:t xml:space="preserve">7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  <w:u w:val="single"/>
                <w:rtl w:val="0"/>
              </w:rPr>
              <w:t xml:space="preserve">.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u w:val="singl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  <w:u w:val="single"/>
                <w:rtl w:val="0"/>
              </w:rPr>
              <w:t xml:space="preserve">PATTO CON LA FAMIGLIA, L’ALUNNO ed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u w:val="single"/>
                <w:rtl w:val="0"/>
              </w:rPr>
              <w:t xml:space="preserve">EVENTUALI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  <w:u w:val="single"/>
                <w:rtl w:val="0"/>
              </w:rPr>
              <w:t xml:space="preserve"> SPECIALISTI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59">
      <w:pPr>
        <w:pBdr>
          <w:between w:space="0" w:sz="0" w:val="nil"/>
        </w:pBdr>
        <w:shd w:fill="ffffff" w:val="clea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La famiglia, insieme ai docenti, sottoscrive quanto previsto nel Piano Didattico Personalizzato e concorda inoltre: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A">
      <w:pPr>
        <w:pBdr>
          <w:between w:space="0" w:sz="0" w:val="nil"/>
        </w:pBdr>
        <w:shd w:fill="ffffff" w:val="clea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B">
      <w:pPr>
        <w:pBdr>
          <w:between w:space="0" w:sz="0" w:val="nil"/>
        </w:pBdr>
        <w:shd w:fill="ffffff" w:val="clear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A. Le modalità di comunicazione scuola-famiglia: </w:t>
      </w:r>
      <w:r w:rsidDel="00000000" w:rsidR="00000000" w:rsidRPr="00000000">
        <w:rPr>
          <w:rtl w:val="0"/>
        </w:rPr>
      </w:r>
    </w:p>
    <w:tbl>
      <w:tblPr>
        <w:tblStyle w:val="Table19"/>
        <w:tblW w:w="14505.0" w:type="dxa"/>
        <w:jc w:val="left"/>
        <w:tblInd w:w="-108.0" w:type="dxa"/>
        <w:tblLayout w:type="fixed"/>
        <w:tblLook w:val="0000"/>
      </w:tblPr>
      <w:tblGrid>
        <w:gridCol w:w="690"/>
        <w:gridCol w:w="13815"/>
        <w:tblGridChange w:id="0">
          <w:tblGrid>
            <w:gridCol w:w="690"/>
            <w:gridCol w:w="1381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5C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5D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Registro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5E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5F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Diario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60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61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Colloqui periodici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62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63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Altro:</w:t>
            </w:r>
          </w:p>
        </w:tc>
      </w:tr>
    </w:tbl>
    <w:p w:rsidR="00000000" w:rsidDel="00000000" w:rsidP="00000000" w:rsidRDefault="00000000" w:rsidRPr="00000000" w14:paraId="00000464">
      <w:pPr>
        <w:pBdr>
          <w:between w:space="0" w:sz="0" w:val="nil"/>
        </w:pBdr>
        <w:shd w:fill="ffffff" w:val="clear"/>
        <w:tabs>
          <w:tab w:val="left" w:leader="none" w:pos="1134"/>
        </w:tabs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5">
      <w:pPr>
        <w:pBdr>
          <w:between w:space="0" w:sz="0" w:val="nil"/>
        </w:pBdr>
        <w:shd w:fill="ffffff" w:val="clear"/>
        <w:tabs>
          <w:tab w:val="left" w:leader="none" w:pos="1134"/>
        </w:tabs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B. Le modalità di assegnazione e di esecuzione dei compiti a casa (quantità, qualità richiesta):</w:t>
      </w:r>
      <w:r w:rsidDel="00000000" w:rsidR="00000000" w:rsidRPr="00000000">
        <w:rPr>
          <w:rtl w:val="0"/>
        </w:rPr>
      </w:r>
    </w:p>
    <w:tbl>
      <w:tblPr>
        <w:tblStyle w:val="Table20"/>
        <w:tblW w:w="14520.0" w:type="dxa"/>
        <w:jc w:val="left"/>
        <w:tblInd w:w="-108.0" w:type="dxa"/>
        <w:tblLayout w:type="fixed"/>
        <w:tblLook w:val="0000"/>
      </w:tblPr>
      <w:tblGrid>
        <w:gridCol w:w="540"/>
        <w:gridCol w:w="13980"/>
        <w:tblGridChange w:id="0">
          <w:tblGrid>
            <w:gridCol w:w="540"/>
            <w:gridCol w:w="1398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66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67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Gli stessi previsti per il gruppo classe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68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69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Altr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e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:</w:t>
            </w:r>
          </w:p>
        </w:tc>
      </w:tr>
    </w:tbl>
    <w:p w:rsidR="00000000" w:rsidDel="00000000" w:rsidP="00000000" w:rsidRDefault="00000000" w:rsidRPr="00000000" w14:paraId="0000046A">
      <w:pPr>
        <w:pBdr>
          <w:between w:space="0" w:sz="0" w:val="nil"/>
        </w:pBdr>
        <w:shd w:fill="ffffff" w:val="clear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B">
      <w:pPr>
        <w:pBdr>
          <w:between w:space="0" w:sz="0" w:val="nil"/>
        </w:pBdr>
        <w:shd w:fill="ffffff" w:val="clear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C. Gli strumenti compensativi da utilizzare a casa: </w:t>
      </w:r>
      <w:r w:rsidDel="00000000" w:rsidR="00000000" w:rsidRPr="00000000">
        <w:rPr>
          <w:rtl w:val="0"/>
        </w:rPr>
      </w:r>
    </w:p>
    <w:tbl>
      <w:tblPr>
        <w:tblStyle w:val="Table21"/>
        <w:tblW w:w="14490.0" w:type="dxa"/>
        <w:jc w:val="left"/>
        <w:tblInd w:w="-108.0" w:type="dxa"/>
        <w:tblLayout w:type="fixed"/>
        <w:tblLook w:val="0000"/>
      </w:tblPr>
      <w:tblGrid>
        <w:gridCol w:w="540"/>
        <w:gridCol w:w="13950"/>
        <w:tblGridChange w:id="0">
          <w:tblGrid>
            <w:gridCol w:w="540"/>
            <w:gridCol w:w="1395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6C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6D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Gli stessi previsti a scuola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6E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6F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Altri:</w:t>
            </w:r>
          </w:p>
        </w:tc>
      </w:tr>
    </w:tbl>
    <w:p w:rsidR="00000000" w:rsidDel="00000000" w:rsidP="00000000" w:rsidRDefault="00000000" w:rsidRPr="00000000" w14:paraId="00000470">
      <w:pPr>
        <w:pBdr>
          <w:between w:space="0" w:sz="0" w:val="nil"/>
        </w:pBdr>
        <w:shd w:fill="ffffff" w:val="clea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1">
      <w:pPr>
        <w:pBdr>
          <w:between w:space="0" w:sz="0" w:val="nil"/>
        </w:pBdr>
        <w:shd w:fill="ffffff" w:val="clea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2">
      <w:pPr>
        <w:pBdr>
          <w:between w:space="0" w:sz="0" w:val="nil"/>
        </w:pBdr>
        <w:shd w:fill="ffffff" w:val="clea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3">
      <w:pPr>
        <w:pBdr>
          <w:between w:space="0" w:sz="0" w:val="nil"/>
        </w:pBdr>
        <w:shd w:fill="ffffff" w:val="clea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4">
      <w:pPr>
        <w:pBdr>
          <w:between w:space="0" w:sz="0" w:val="nil"/>
        </w:pBdr>
        <w:shd w:fill="ffffff" w:val="clea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5">
      <w:pPr>
        <w:pBdr>
          <w:between w:space="0" w:sz="0" w:val="nil"/>
        </w:pBdr>
        <w:shd w:fill="ffffff" w:val="clea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6">
      <w:pPr>
        <w:pBdr>
          <w:between w:space="0" w:sz="0" w:val="nil"/>
        </w:pBdr>
        <w:shd w:fill="ffffff" w:val="clea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7">
      <w:pPr>
        <w:pBdr>
          <w:between w:space="0" w:sz="0" w:val="nil"/>
        </w:pBdr>
        <w:shd w:fill="ffffff" w:val="clea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8">
      <w:pPr>
        <w:pBdr>
          <w:between w:space="0" w:sz="0" w:val="nil"/>
        </w:pBdr>
        <w:shd w:fill="ffffff" w:val="clea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9">
      <w:pPr>
        <w:pBdr>
          <w:between w:space="0" w:sz="0" w:val="nil"/>
        </w:pBdr>
        <w:shd w:fill="ffffff" w:val="clea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A">
      <w:pPr>
        <w:pBdr>
          <w:between w:space="0" w:sz="0" w:val="nil"/>
        </w:pBdr>
        <w:shd w:fill="ffffff" w:val="clea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B">
      <w:pPr>
        <w:pBdr>
          <w:between w:space="0" w:sz="0" w:val="nil"/>
        </w:pBdr>
        <w:shd w:fill="ffffff" w:val="clea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C">
      <w:pPr>
        <w:pBdr>
          <w:between w:space="0" w:sz="0" w:val="nil"/>
        </w:pBdr>
        <w:shd w:fill="ffffff" w:val="clea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D">
      <w:pPr>
        <w:pBdr>
          <w:between w:space="0" w:sz="0" w:val="nil"/>
        </w:pBdr>
        <w:shd w:fill="ffffff" w:val="clea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E">
      <w:pPr>
        <w:pBdr>
          <w:between w:space="0" w:sz="0" w:val="nil"/>
        </w:pBdr>
        <w:shd w:fill="ffffff" w:val="clea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F">
      <w:pPr>
        <w:pBdr>
          <w:between w:space="0" w:sz="0" w:val="nil"/>
        </w:pBdr>
        <w:shd w:fill="ffffff" w:val="clea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0">
      <w:pPr>
        <w:pBdr>
          <w:between w:space="0" w:sz="0" w:val="nil"/>
        </w:pBdr>
        <w:shd w:fill="ffffff" w:val="clea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Dirigente Scolastico                                                                                                                                       Genitori</w:t>
      </w:r>
    </w:p>
    <w:p w:rsidR="00000000" w:rsidDel="00000000" w:rsidP="00000000" w:rsidRDefault="00000000" w:rsidRPr="00000000" w14:paraId="00000481">
      <w:pPr>
        <w:jc w:val="left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2">
      <w:pPr>
        <w:jc w:val="left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__________________________________________________                                       ___________________________________________________                      </w:t>
      </w:r>
    </w:p>
    <w:p w:rsidR="00000000" w:rsidDel="00000000" w:rsidP="00000000" w:rsidRDefault="00000000" w:rsidRPr="00000000" w14:paraId="00000483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4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  </w:t>
      </w:r>
    </w:p>
    <w:p w:rsidR="00000000" w:rsidDel="00000000" w:rsidP="00000000" w:rsidRDefault="00000000" w:rsidRPr="00000000" w14:paraId="00000485">
      <w:pPr>
        <w:pBdr>
          <w:between w:space="0" w:sz="0" w:val="nil"/>
        </w:pBdr>
        <w:shd w:fill="ffffff" w:val="clear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             </w:t>
      </w:r>
    </w:p>
    <w:tbl>
      <w:tblPr>
        <w:tblStyle w:val="Table22"/>
        <w:tblW w:w="14265.0" w:type="dxa"/>
        <w:jc w:val="left"/>
        <w:tblInd w:w="-108.0" w:type="dxa"/>
        <w:tblLayout w:type="fixed"/>
        <w:tblLook w:val="0000"/>
      </w:tblPr>
      <w:tblGrid>
        <w:gridCol w:w="4470"/>
        <w:gridCol w:w="9795"/>
        <w:tblGridChange w:id="0">
          <w:tblGrid>
            <w:gridCol w:w="4470"/>
            <w:gridCol w:w="979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86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LETTERE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87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SPAGNOLO/FRANCESE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88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STORIA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89">
            <w:pP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GEOGRAFIA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8A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MATEMATICA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8B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TECNOLOGIA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8C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SCIENZE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8D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SCIENZE MOTORIE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8E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INGLESE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8F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STRUMENTO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90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SOSTEGNO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91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ARTE E IMMAGINE</w:t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92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MUSICA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93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RELIGIONE/ALTERNATI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VA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94">
      <w:pPr>
        <w:pBdr>
          <w:between w:space="0" w:sz="0" w:val="nil"/>
        </w:pBdr>
        <w:shd w:fill="ffffff" w:val="clear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5">
      <w:pPr>
        <w:pBdr>
          <w:between w:space="0" w:sz="0" w:val="nil"/>
        </w:pBdr>
        <w:shd w:fill="ffffff" w:val="clea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Lissone, data</w:t>
      </w:r>
    </w:p>
    <w:p w:rsidR="00000000" w:rsidDel="00000000" w:rsidP="00000000" w:rsidRDefault="00000000" w:rsidRPr="00000000" w14:paraId="00000496">
      <w:pPr>
        <w:pBdr>
          <w:between w:space="0" w:sz="0" w:val="nil"/>
        </w:pBdr>
        <w:shd w:fill="ffffff" w:val="clea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7">
      <w:pPr>
        <w:pBdr>
          <w:between w:space="0" w:sz="0" w:val="nil"/>
        </w:pBdr>
        <w:shd w:fill="ffffff" w:val="clea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3"/>
        <w:tblW w:w="14325.0" w:type="dxa"/>
        <w:jc w:val="left"/>
        <w:tblInd w:w="-108.0" w:type="dxa"/>
        <w:tblLayout w:type="fixed"/>
        <w:tblLook w:val="0000"/>
      </w:tblPr>
      <w:tblGrid>
        <w:gridCol w:w="14325"/>
        <w:tblGridChange w:id="0">
          <w:tblGrid>
            <w:gridCol w:w="1432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498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99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Firma per ricevuta CC in data___________________________________________________________________________________________-</w:t>
            </w:r>
          </w:p>
          <w:p w:rsidR="00000000" w:rsidDel="00000000" w:rsidP="00000000" w:rsidRDefault="00000000" w:rsidRPr="00000000" w14:paraId="0000049A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9B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9C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  <w:rtl w:val="0"/>
              </w:rPr>
              <w:t xml:space="preserve">Il/la sottoscritta/a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9D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9E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___________________________________________________________________________________________________________________</w:t>
            </w:r>
          </w:p>
          <w:p w:rsidR="00000000" w:rsidDel="00000000" w:rsidP="00000000" w:rsidRDefault="00000000" w:rsidRPr="00000000" w14:paraId="0000049F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                                         (Cognome e nome di un genitore o di chi ha ruolo di tutore)</w:t>
            </w:r>
          </w:p>
          <w:p w:rsidR="00000000" w:rsidDel="00000000" w:rsidP="00000000" w:rsidRDefault="00000000" w:rsidRPr="00000000" w14:paraId="000004A0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A1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  <w:rtl w:val="0"/>
              </w:rPr>
              <w:t xml:space="preserve">In qualità di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A2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A3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____________________________________________________________________________________________________________________</w:t>
            </w:r>
          </w:p>
          <w:p w:rsidR="00000000" w:rsidDel="00000000" w:rsidP="00000000" w:rsidRDefault="00000000" w:rsidRPr="00000000" w14:paraId="000004A4">
            <w:pPr>
              <w:pBdr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                                                       (Specificare la relazione con l'alunno/a)</w:t>
            </w:r>
          </w:p>
        </w:tc>
      </w:tr>
    </w:tbl>
    <w:p w:rsidR="00000000" w:rsidDel="00000000" w:rsidP="00000000" w:rsidRDefault="00000000" w:rsidRPr="00000000" w14:paraId="000004A5">
      <w:pPr>
        <w:pBdr>
          <w:between w:space="0" w:sz="0" w:val="nil"/>
        </w:pBdr>
        <w:shd w:fill="ffffff" w:val="clear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1134" w:top="1134" w:left="1134" w:right="141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Verdana"/>
  <w:font w:name="Calibri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rFonts w:ascii="Noto Sans Symbols" w:cs="Noto Sans Symbols" w:eastAsia="Noto Sans Symbols" w:hAnsi="Noto Sans Symbols"/>
        <w:smallCaps w:val="0"/>
        <w:color w:val="000000"/>
        <w:sz w:val="23"/>
        <w:szCs w:val="23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  <w:vertAlign w:val="baseline"/>
      </w:rPr>
    </w:lvl>
    <w:lvl w:ilvl="2">
      <w:start w:val="1"/>
      <w:numFmt w:val="lowerRoman"/>
      <w:lvlText w:val="%2.%3."/>
      <w:lvlJc w:val="right"/>
      <w:pPr>
        <w:ind w:left="2160" w:hanging="18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3">
      <w:start w:val="1"/>
      <w:numFmt w:val="decimal"/>
      <w:lvlText w:val="%2.%3.%4."/>
      <w:lvlJc w:val="left"/>
      <w:pPr>
        <w:ind w:left="2880" w:hanging="360"/>
      </w:pPr>
      <w:rPr>
        <w:sz w:val="20"/>
        <w:szCs w:val="20"/>
        <w:vertAlign w:val="baseline"/>
      </w:rPr>
    </w:lvl>
    <w:lvl w:ilvl="4">
      <w:start w:val="1"/>
      <w:numFmt w:val="lowerLetter"/>
      <w:lvlText w:val="%2.%3.%4.%5."/>
      <w:lvlJc w:val="left"/>
      <w:pPr>
        <w:ind w:left="3600" w:hanging="360"/>
      </w:pPr>
      <w:rPr>
        <w:sz w:val="20"/>
        <w:szCs w:val="20"/>
        <w:vertAlign w:val="baseline"/>
      </w:rPr>
    </w:lvl>
    <w:lvl w:ilvl="5">
      <w:start w:val="1"/>
      <w:numFmt w:val="lowerRoman"/>
      <w:lvlText w:val="%2.%3.%4.%5.%6."/>
      <w:lvlJc w:val="right"/>
      <w:pPr>
        <w:ind w:left="4320" w:hanging="180"/>
      </w:pPr>
      <w:rPr>
        <w:sz w:val="20"/>
        <w:szCs w:val="20"/>
        <w:vertAlign w:val="baseline"/>
      </w:rPr>
    </w:lvl>
    <w:lvl w:ilvl="6">
      <w:start w:val="1"/>
      <w:numFmt w:val="decimal"/>
      <w:lvlText w:val="%2.%3.%4.%5.%6.%7."/>
      <w:lvlJc w:val="left"/>
      <w:pPr>
        <w:ind w:left="5040" w:hanging="360"/>
      </w:pPr>
      <w:rPr>
        <w:sz w:val="20"/>
        <w:szCs w:val="20"/>
        <w:vertAlign w:val="baseline"/>
      </w:rPr>
    </w:lvl>
    <w:lvl w:ilvl="7">
      <w:start w:val="1"/>
      <w:numFmt w:val="lowerLetter"/>
      <w:lvlText w:val="%2.%3.%4.%5.%6.%7.%8."/>
      <w:lvlJc w:val="left"/>
      <w:pPr>
        <w:ind w:left="5760" w:hanging="360"/>
      </w:pPr>
      <w:rPr>
        <w:sz w:val="20"/>
        <w:szCs w:val="20"/>
        <w:vertAlign w:val="baseline"/>
      </w:rPr>
    </w:lvl>
    <w:lvl w:ilvl="8">
      <w:start w:val="1"/>
      <w:numFmt w:val="lowerRoman"/>
      <w:lvlText w:val="%2.%3.%4.%5.%6.%7.%8.%9."/>
      <w:lvlJc w:val="right"/>
      <w:pPr>
        <w:ind w:left="6480" w:hanging="180"/>
      </w:pPr>
      <w:rPr>
        <w:sz w:val="20"/>
        <w:szCs w:val="20"/>
        <w:vertAlign w:val="baseline"/>
      </w:rPr>
    </w:lvl>
  </w:abstractNum>
  <w:abstractNum w:abstractNumId="2">
    <w:lvl w:ilvl="0">
      <w:start w:val="1"/>
      <w:numFmt w:val="lowerLetter"/>
      <w:lvlText w:val="%1)"/>
      <w:lvlJc w:val="left"/>
      <w:pPr>
        <w:ind w:left="1080" w:hanging="360"/>
      </w:pPr>
      <w:rPr>
        <w:rFonts w:ascii="Noto Sans Symbols" w:cs="Noto Sans Symbols" w:eastAsia="Noto Sans Symbols" w:hAnsi="Noto Sans Symbols"/>
        <w:color w:val="000000"/>
        <w:sz w:val="23"/>
        <w:szCs w:val="23"/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ascii="Courier New" w:cs="Courier New" w:eastAsia="Courier New" w:hAnsi="Courier New"/>
        <w:sz w:val="20"/>
        <w:szCs w:val="20"/>
        <w:vertAlign w:val="baseline"/>
      </w:rPr>
    </w:lvl>
    <w:lvl w:ilvl="2">
      <w:start w:val="1"/>
      <w:numFmt w:val="lowerRoman"/>
      <w:lvlText w:val="%2.%3."/>
      <w:lvlJc w:val="right"/>
      <w:pPr>
        <w:ind w:left="2520" w:hanging="18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3">
      <w:start w:val="1"/>
      <w:numFmt w:val="decimal"/>
      <w:lvlText w:val="%2.%3.%4."/>
      <w:lvlJc w:val="left"/>
      <w:pPr>
        <w:ind w:left="3240" w:hanging="360"/>
      </w:pPr>
      <w:rPr>
        <w:sz w:val="20"/>
        <w:szCs w:val="20"/>
        <w:vertAlign w:val="baseline"/>
      </w:rPr>
    </w:lvl>
    <w:lvl w:ilvl="4">
      <w:start w:val="1"/>
      <w:numFmt w:val="lowerLetter"/>
      <w:lvlText w:val="%2.%3.%4.%5."/>
      <w:lvlJc w:val="left"/>
      <w:pPr>
        <w:ind w:left="3960" w:hanging="360"/>
      </w:pPr>
      <w:rPr>
        <w:sz w:val="20"/>
        <w:szCs w:val="20"/>
        <w:vertAlign w:val="baseline"/>
      </w:rPr>
    </w:lvl>
    <w:lvl w:ilvl="5">
      <w:start w:val="1"/>
      <w:numFmt w:val="lowerRoman"/>
      <w:lvlText w:val="%2.%3.%4.%5.%6."/>
      <w:lvlJc w:val="right"/>
      <w:pPr>
        <w:ind w:left="4680" w:hanging="180"/>
      </w:pPr>
      <w:rPr>
        <w:sz w:val="20"/>
        <w:szCs w:val="20"/>
        <w:vertAlign w:val="baseline"/>
      </w:rPr>
    </w:lvl>
    <w:lvl w:ilvl="6">
      <w:start w:val="1"/>
      <w:numFmt w:val="decimal"/>
      <w:lvlText w:val="%2.%3.%4.%5.%6.%7."/>
      <w:lvlJc w:val="left"/>
      <w:pPr>
        <w:ind w:left="5400" w:hanging="360"/>
      </w:pPr>
      <w:rPr>
        <w:sz w:val="20"/>
        <w:szCs w:val="20"/>
        <w:vertAlign w:val="baseline"/>
      </w:rPr>
    </w:lvl>
    <w:lvl w:ilvl="7">
      <w:start w:val="1"/>
      <w:numFmt w:val="lowerLetter"/>
      <w:lvlText w:val="%2.%3.%4.%5.%6.%7.%8."/>
      <w:lvlJc w:val="left"/>
      <w:pPr>
        <w:ind w:left="6120" w:hanging="360"/>
      </w:pPr>
      <w:rPr>
        <w:sz w:val="20"/>
        <w:szCs w:val="20"/>
        <w:vertAlign w:val="baseline"/>
      </w:rPr>
    </w:lvl>
    <w:lvl w:ilvl="8">
      <w:start w:val="1"/>
      <w:numFmt w:val="lowerRoman"/>
      <w:lvlText w:val="%2.%3.%4.%5.%6.%7.%8.%9."/>
      <w:lvlJc w:val="right"/>
      <w:pPr>
        <w:ind w:left="6840" w:hanging="180"/>
      </w:pPr>
      <w:rPr>
        <w:sz w:val="20"/>
        <w:szCs w:val="20"/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  <w:vertAlign w:val="baseline"/>
      </w:rPr>
    </w:lvl>
    <w:lvl w:ilvl="2">
      <w:start w:val="1"/>
      <w:numFmt w:val="lowerRoman"/>
      <w:lvlText w:val="%2.%3."/>
      <w:lvlJc w:val="right"/>
      <w:pPr>
        <w:ind w:left="2160" w:hanging="18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3">
      <w:start w:val="1"/>
      <w:numFmt w:val="decimal"/>
      <w:lvlText w:val="%2.%3.%4.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4">
      <w:start w:val="1"/>
      <w:numFmt w:val="lowerLetter"/>
      <w:lvlText w:val="%2.%3.%4.%5."/>
      <w:lvlJc w:val="left"/>
      <w:pPr>
        <w:ind w:left="3600" w:hanging="360"/>
      </w:pPr>
      <w:rPr>
        <w:sz w:val="20"/>
        <w:szCs w:val="20"/>
        <w:vertAlign w:val="baseline"/>
      </w:rPr>
    </w:lvl>
    <w:lvl w:ilvl="5">
      <w:start w:val="1"/>
      <w:numFmt w:val="lowerRoman"/>
      <w:lvlText w:val="%2.%3.%4.%5.%6."/>
      <w:lvlJc w:val="right"/>
      <w:pPr>
        <w:ind w:left="4320" w:hanging="180"/>
      </w:pPr>
      <w:rPr>
        <w:sz w:val="20"/>
        <w:szCs w:val="20"/>
        <w:vertAlign w:val="baseline"/>
      </w:rPr>
    </w:lvl>
    <w:lvl w:ilvl="6">
      <w:start w:val="1"/>
      <w:numFmt w:val="decimal"/>
      <w:lvlText w:val="%2.%3.%4.%5.%6.%7."/>
      <w:lvlJc w:val="left"/>
      <w:pPr>
        <w:ind w:left="5040" w:hanging="360"/>
      </w:pPr>
      <w:rPr>
        <w:sz w:val="20"/>
        <w:szCs w:val="20"/>
        <w:vertAlign w:val="baseline"/>
      </w:rPr>
    </w:lvl>
    <w:lvl w:ilvl="7">
      <w:start w:val="1"/>
      <w:numFmt w:val="lowerLetter"/>
      <w:lvlText w:val="%2.%3.%4.%5.%6.%7.%8."/>
      <w:lvlJc w:val="left"/>
      <w:pPr>
        <w:ind w:left="5760" w:hanging="360"/>
      </w:pPr>
      <w:rPr>
        <w:sz w:val="20"/>
        <w:szCs w:val="20"/>
        <w:vertAlign w:val="baseline"/>
      </w:rPr>
    </w:lvl>
    <w:lvl w:ilvl="8">
      <w:start w:val="1"/>
      <w:numFmt w:val="lowerRoman"/>
      <w:lvlText w:val="%2.%3.%4.%5.%6.%7.%8.%9."/>
      <w:lvlJc w:val="right"/>
      <w:pPr>
        <w:ind w:left="6480" w:hanging="180"/>
      </w:pPr>
      <w:rPr>
        <w:sz w:val="20"/>
        <w:szCs w:val="20"/>
        <w:vertAlign w:val="baseli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  <w:vertAlign w:val="baseline"/>
      </w:rPr>
    </w:lvl>
    <w:lvl w:ilvl="2">
      <w:start w:val="1"/>
      <w:numFmt w:val="lowerRoman"/>
      <w:lvlText w:val="%2.%3."/>
      <w:lvlJc w:val="right"/>
      <w:pPr>
        <w:ind w:left="2160" w:hanging="18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3">
      <w:start w:val="1"/>
      <w:numFmt w:val="decimal"/>
      <w:lvlText w:val="%2.%3.%4.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4">
      <w:start w:val="1"/>
      <w:numFmt w:val="lowerLetter"/>
      <w:lvlText w:val="%2.%3.%4.%5.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5">
      <w:start w:val="1"/>
      <w:numFmt w:val="lowerRoman"/>
      <w:lvlText w:val="%2.%3.%4.%5.%6."/>
      <w:lvlJc w:val="right"/>
      <w:pPr>
        <w:ind w:left="4320" w:hanging="18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6">
      <w:start w:val="1"/>
      <w:numFmt w:val="decimal"/>
      <w:lvlText w:val="%2.%3.%4.%5.%6.%7.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7">
      <w:start w:val="1"/>
      <w:numFmt w:val="lowerLetter"/>
      <w:lvlText w:val="%2.%3.%4.%5.%6.%7.%8.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8">
      <w:start w:val="1"/>
      <w:numFmt w:val="lowerRoman"/>
      <w:lvlText w:val="%2.%3.%4.%5.%6.%7.%8.%9."/>
      <w:lvlJc w:val="right"/>
      <w:pPr>
        <w:ind w:left="6480" w:hanging="18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  <w:vertAlign w:val="baseline"/>
      </w:rPr>
    </w:lvl>
    <w:lvl w:ilvl="2">
      <w:start w:val="1"/>
      <w:numFmt w:val="lowerRoman"/>
      <w:lvlText w:val="%2.%3."/>
      <w:lvlJc w:val="right"/>
      <w:pPr>
        <w:ind w:left="2160" w:hanging="180"/>
      </w:pPr>
      <w:rPr>
        <w:sz w:val="20"/>
        <w:szCs w:val="20"/>
        <w:vertAlign w:val="baseline"/>
      </w:rPr>
    </w:lvl>
    <w:lvl w:ilvl="3">
      <w:start w:val="1"/>
      <w:numFmt w:val="decimal"/>
      <w:lvlText w:val="%2.%3.%4."/>
      <w:lvlJc w:val="left"/>
      <w:pPr>
        <w:ind w:left="2880" w:hanging="360"/>
      </w:pPr>
      <w:rPr>
        <w:sz w:val="20"/>
        <w:szCs w:val="20"/>
        <w:vertAlign w:val="baseline"/>
      </w:rPr>
    </w:lvl>
    <w:lvl w:ilvl="4">
      <w:start w:val="1"/>
      <w:numFmt w:val="lowerLetter"/>
      <w:lvlText w:val="%2.%3.%4.%5."/>
      <w:lvlJc w:val="left"/>
      <w:pPr>
        <w:ind w:left="3600" w:hanging="360"/>
      </w:pPr>
      <w:rPr>
        <w:sz w:val="20"/>
        <w:szCs w:val="20"/>
        <w:vertAlign w:val="baseline"/>
      </w:rPr>
    </w:lvl>
    <w:lvl w:ilvl="5">
      <w:start w:val="1"/>
      <w:numFmt w:val="lowerRoman"/>
      <w:lvlText w:val="%2.%3.%4.%5.%6."/>
      <w:lvlJc w:val="right"/>
      <w:pPr>
        <w:ind w:left="4320" w:hanging="180"/>
      </w:pPr>
      <w:rPr>
        <w:sz w:val="20"/>
        <w:szCs w:val="20"/>
        <w:vertAlign w:val="baseline"/>
      </w:rPr>
    </w:lvl>
    <w:lvl w:ilvl="6">
      <w:start w:val="1"/>
      <w:numFmt w:val="decimal"/>
      <w:lvlText w:val="%2.%3.%4.%5.%6.%7."/>
      <w:lvlJc w:val="left"/>
      <w:pPr>
        <w:ind w:left="5040" w:hanging="360"/>
      </w:pPr>
      <w:rPr>
        <w:sz w:val="20"/>
        <w:szCs w:val="20"/>
        <w:vertAlign w:val="baseline"/>
      </w:rPr>
    </w:lvl>
    <w:lvl w:ilvl="7">
      <w:start w:val="1"/>
      <w:numFmt w:val="lowerLetter"/>
      <w:lvlText w:val="%2.%3.%4.%5.%6.%7.%8."/>
      <w:lvlJc w:val="left"/>
      <w:pPr>
        <w:ind w:left="5760" w:hanging="360"/>
      </w:pPr>
      <w:rPr>
        <w:sz w:val="20"/>
        <w:szCs w:val="20"/>
        <w:vertAlign w:val="baseline"/>
      </w:rPr>
    </w:lvl>
    <w:lvl w:ilvl="8">
      <w:start w:val="1"/>
      <w:numFmt w:val="lowerRoman"/>
      <w:lvlText w:val="%2.%3.%4.%5.%6.%7.%8.%9."/>
      <w:lvlJc w:val="right"/>
      <w:pPr>
        <w:ind w:left="6480" w:hanging="180"/>
      </w:pPr>
      <w:rPr>
        <w:sz w:val="20"/>
        <w:szCs w:val="20"/>
        <w:vertAlign w:val="baseline"/>
      </w:rPr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  <w:vertAlign w:val="baseline"/>
      </w:rPr>
    </w:lvl>
    <w:lvl w:ilvl="2">
      <w:start w:val="1"/>
      <w:numFmt w:val="lowerRoman"/>
      <w:lvlText w:val="%2.%3."/>
      <w:lvlJc w:val="right"/>
      <w:pPr>
        <w:ind w:left="2160" w:hanging="180"/>
      </w:pPr>
      <w:rPr>
        <w:sz w:val="20"/>
        <w:szCs w:val="20"/>
        <w:vertAlign w:val="baseline"/>
      </w:rPr>
    </w:lvl>
    <w:lvl w:ilvl="3">
      <w:start w:val="1"/>
      <w:numFmt w:val="decimal"/>
      <w:lvlText w:val="%2.%3.%4."/>
      <w:lvlJc w:val="left"/>
      <w:pPr>
        <w:ind w:left="2880" w:hanging="360"/>
      </w:pPr>
      <w:rPr>
        <w:sz w:val="20"/>
        <w:szCs w:val="20"/>
        <w:vertAlign w:val="baseline"/>
      </w:rPr>
    </w:lvl>
    <w:lvl w:ilvl="4">
      <w:start w:val="1"/>
      <w:numFmt w:val="lowerLetter"/>
      <w:lvlText w:val="%2.%3.%4.%5."/>
      <w:lvlJc w:val="left"/>
      <w:pPr>
        <w:ind w:left="3600" w:hanging="360"/>
      </w:pPr>
      <w:rPr>
        <w:sz w:val="20"/>
        <w:szCs w:val="20"/>
        <w:vertAlign w:val="baseline"/>
      </w:rPr>
    </w:lvl>
    <w:lvl w:ilvl="5">
      <w:start w:val="1"/>
      <w:numFmt w:val="lowerRoman"/>
      <w:lvlText w:val="%2.%3.%4.%5.%6."/>
      <w:lvlJc w:val="right"/>
      <w:pPr>
        <w:ind w:left="4320" w:hanging="180"/>
      </w:pPr>
      <w:rPr>
        <w:sz w:val="20"/>
        <w:szCs w:val="20"/>
        <w:vertAlign w:val="baseline"/>
      </w:rPr>
    </w:lvl>
    <w:lvl w:ilvl="6">
      <w:start w:val="1"/>
      <w:numFmt w:val="decimal"/>
      <w:lvlText w:val="%2.%3.%4.%5.%6.%7."/>
      <w:lvlJc w:val="left"/>
      <w:pPr>
        <w:ind w:left="5040" w:hanging="360"/>
      </w:pPr>
      <w:rPr>
        <w:sz w:val="20"/>
        <w:szCs w:val="20"/>
        <w:vertAlign w:val="baseline"/>
      </w:rPr>
    </w:lvl>
    <w:lvl w:ilvl="7">
      <w:start w:val="1"/>
      <w:numFmt w:val="lowerLetter"/>
      <w:lvlText w:val="%2.%3.%4.%5.%6.%7.%8."/>
      <w:lvlJc w:val="left"/>
      <w:pPr>
        <w:ind w:left="5760" w:hanging="360"/>
      </w:pPr>
      <w:rPr>
        <w:sz w:val="20"/>
        <w:szCs w:val="20"/>
        <w:vertAlign w:val="baseline"/>
      </w:rPr>
    </w:lvl>
    <w:lvl w:ilvl="8">
      <w:start w:val="1"/>
      <w:numFmt w:val="lowerRoman"/>
      <w:lvlText w:val="%2.%3.%4.%5.%6.%7.%8.%9."/>
      <w:lvlJc w:val="right"/>
      <w:pPr>
        <w:ind w:left="6480" w:hanging="180"/>
      </w:pPr>
      <w:rPr>
        <w:sz w:val="20"/>
        <w:szCs w:val="20"/>
        <w:vertAlign w:val="baseline"/>
      </w:rPr>
    </w:lvl>
  </w:abstractNum>
  <w:abstractNum w:abstractNumId="7">
    <w:lvl w:ilvl="0">
      <w:start w:val="1"/>
      <w:numFmt w:val="decimal"/>
      <w:lvlText w:val="%1."/>
      <w:lvlJc w:val="left"/>
      <w:pPr>
        <w:ind w:left="502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  <w:vertAlign w:val="baseline"/>
      </w:rPr>
    </w:lvl>
    <w:lvl w:ilvl="2">
      <w:start w:val="1"/>
      <w:numFmt w:val="lowerRoman"/>
      <w:lvlText w:val="%2.%3."/>
      <w:lvlJc w:val="right"/>
      <w:pPr>
        <w:ind w:left="2160" w:hanging="18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3">
      <w:start w:val="1"/>
      <w:numFmt w:val="decimal"/>
      <w:lvlText w:val="%2.%3.%4."/>
      <w:lvlJc w:val="left"/>
      <w:pPr>
        <w:ind w:left="2880" w:hanging="360"/>
      </w:pPr>
      <w:rPr>
        <w:sz w:val="20"/>
        <w:szCs w:val="20"/>
        <w:vertAlign w:val="baseline"/>
      </w:rPr>
    </w:lvl>
    <w:lvl w:ilvl="4">
      <w:start w:val="1"/>
      <w:numFmt w:val="lowerLetter"/>
      <w:lvlText w:val="%2.%3.%4.%5."/>
      <w:lvlJc w:val="left"/>
      <w:pPr>
        <w:ind w:left="3600" w:hanging="360"/>
      </w:pPr>
      <w:rPr>
        <w:sz w:val="20"/>
        <w:szCs w:val="20"/>
        <w:vertAlign w:val="baseline"/>
      </w:rPr>
    </w:lvl>
    <w:lvl w:ilvl="5">
      <w:start w:val="1"/>
      <w:numFmt w:val="lowerRoman"/>
      <w:lvlText w:val="%2.%3.%4.%5.%6."/>
      <w:lvlJc w:val="right"/>
      <w:pPr>
        <w:ind w:left="4320" w:hanging="180"/>
      </w:pPr>
      <w:rPr>
        <w:sz w:val="20"/>
        <w:szCs w:val="20"/>
        <w:vertAlign w:val="baseline"/>
      </w:rPr>
    </w:lvl>
    <w:lvl w:ilvl="6">
      <w:start w:val="1"/>
      <w:numFmt w:val="decimal"/>
      <w:lvlText w:val="%2.%3.%4.%5.%6.%7."/>
      <w:lvlJc w:val="left"/>
      <w:pPr>
        <w:ind w:left="5040" w:hanging="360"/>
      </w:pPr>
      <w:rPr>
        <w:sz w:val="20"/>
        <w:szCs w:val="20"/>
        <w:vertAlign w:val="baseline"/>
      </w:rPr>
    </w:lvl>
    <w:lvl w:ilvl="7">
      <w:start w:val="1"/>
      <w:numFmt w:val="lowerLetter"/>
      <w:lvlText w:val="%2.%3.%4.%5.%6.%7.%8."/>
      <w:lvlJc w:val="left"/>
      <w:pPr>
        <w:ind w:left="5760" w:hanging="360"/>
      </w:pPr>
      <w:rPr>
        <w:sz w:val="20"/>
        <w:szCs w:val="20"/>
        <w:vertAlign w:val="baseline"/>
      </w:rPr>
    </w:lvl>
    <w:lvl w:ilvl="8">
      <w:start w:val="1"/>
      <w:numFmt w:val="lowerRoman"/>
      <w:lvlText w:val="%2.%3.%4.%5.%6.%7.%8.%9."/>
      <w:lvlJc w:val="right"/>
      <w:pPr>
        <w:ind w:left="6480" w:hanging="180"/>
      </w:pPr>
      <w:rPr>
        <w:sz w:val="20"/>
        <w:szCs w:val="20"/>
        <w:vertAlign w:val="baseline"/>
      </w:rPr>
    </w:lvl>
  </w:abstractNum>
  <w:abstractNum w:abstractNumId="8">
    <w:lvl w:ilvl="0">
      <w:start w:val="1"/>
      <w:numFmt w:val="decimal"/>
      <w:lvlText w:val="%1.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  <w:vertAlign w:val="baseline"/>
      </w:rPr>
    </w:lvl>
    <w:lvl w:ilvl="2">
      <w:start w:val="1"/>
      <w:numFmt w:val="lowerRoman"/>
      <w:lvlText w:val="%2.%3."/>
      <w:lvlJc w:val="right"/>
      <w:pPr>
        <w:ind w:left="2160" w:hanging="180"/>
      </w:pPr>
      <w:rPr>
        <w:rFonts w:ascii="Courier New" w:cs="Courier New" w:eastAsia="Courier New" w:hAnsi="Courier New"/>
        <w:sz w:val="20"/>
        <w:szCs w:val="20"/>
        <w:vertAlign w:val="baseline"/>
      </w:rPr>
    </w:lvl>
    <w:lvl w:ilvl="3">
      <w:start w:val="1"/>
      <w:numFmt w:val="decimal"/>
      <w:lvlText w:val="%2.%3.%4."/>
      <w:lvlJc w:val="left"/>
      <w:pPr>
        <w:ind w:left="2880" w:hanging="360"/>
      </w:pPr>
      <w:rPr>
        <w:rFonts w:ascii="Courier New" w:cs="Courier New" w:eastAsia="Courier New" w:hAnsi="Courier New"/>
        <w:sz w:val="20"/>
        <w:szCs w:val="20"/>
        <w:vertAlign w:val="baseline"/>
      </w:rPr>
    </w:lvl>
    <w:lvl w:ilvl="4">
      <w:start w:val="1"/>
      <w:numFmt w:val="lowerLetter"/>
      <w:lvlText w:val="%2.%3.%4.%5."/>
      <w:lvlJc w:val="left"/>
      <w:pPr>
        <w:ind w:left="3600" w:hanging="360"/>
      </w:pPr>
      <w:rPr>
        <w:rFonts w:ascii="Courier New" w:cs="Courier New" w:eastAsia="Courier New" w:hAnsi="Courier New"/>
        <w:sz w:val="20"/>
        <w:szCs w:val="20"/>
        <w:vertAlign w:val="baseline"/>
      </w:rPr>
    </w:lvl>
    <w:lvl w:ilvl="5">
      <w:start w:val="1"/>
      <w:numFmt w:val="lowerRoman"/>
      <w:lvlText w:val="%2.%3.%4.%5.%6."/>
      <w:lvlJc w:val="right"/>
      <w:pPr>
        <w:ind w:left="4320" w:hanging="180"/>
      </w:pPr>
      <w:rPr>
        <w:rFonts w:ascii="Courier New" w:cs="Courier New" w:eastAsia="Courier New" w:hAnsi="Courier New"/>
        <w:sz w:val="20"/>
        <w:szCs w:val="20"/>
        <w:vertAlign w:val="baseline"/>
      </w:rPr>
    </w:lvl>
    <w:lvl w:ilvl="6">
      <w:start w:val="1"/>
      <w:numFmt w:val="decimal"/>
      <w:lvlText w:val="%2.%3.%4.%5.%6.%7."/>
      <w:lvlJc w:val="left"/>
      <w:pPr>
        <w:ind w:left="5040" w:hanging="360"/>
      </w:pPr>
      <w:rPr>
        <w:rFonts w:ascii="Courier New" w:cs="Courier New" w:eastAsia="Courier New" w:hAnsi="Courier New"/>
        <w:sz w:val="20"/>
        <w:szCs w:val="20"/>
        <w:vertAlign w:val="baseline"/>
      </w:rPr>
    </w:lvl>
    <w:lvl w:ilvl="7">
      <w:start w:val="1"/>
      <w:numFmt w:val="lowerLetter"/>
      <w:lvlText w:val="%2.%3.%4.%5.%6.%7.%8."/>
      <w:lvlJc w:val="left"/>
      <w:pPr>
        <w:ind w:left="5760" w:hanging="360"/>
      </w:pPr>
      <w:rPr>
        <w:rFonts w:ascii="Courier New" w:cs="Courier New" w:eastAsia="Courier New" w:hAnsi="Courier New"/>
        <w:sz w:val="20"/>
        <w:szCs w:val="20"/>
        <w:vertAlign w:val="baseline"/>
      </w:rPr>
    </w:lvl>
    <w:lvl w:ilvl="8">
      <w:start w:val="1"/>
      <w:numFmt w:val="lowerRoman"/>
      <w:lvlText w:val="%2.%3.%4.%5.%6.%7.%8.%9."/>
      <w:lvlJc w:val="right"/>
      <w:pPr>
        <w:ind w:left="6480" w:hanging="180"/>
      </w:pPr>
      <w:rPr>
        <w:rFonts w:ascii="Courier New" w:cs="Courier New" w:eastAsia="Courier New" w:hAnsi="Courier New"/>
        <w:sz w:val="20"/>
        <w:szCs w:val="20"/>
        <w:vertAlign w:val="baseline"/>
      </w:rPr>
    </w:lvl>
  </w:abstractNum>
  <w:abstractNum w:abstractNumId="9">
    <w:lvl w:ilvl="0">
      <w:start w:val="1"/>
      <w:numFmt w:val="lowerLetter"/>
      <w:lvlText w:val="%1)"/>
      <w:lvlJc w:val="left"/>
      <w:pPr>
        <w:ind w:left="72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  <w:vertAlign w:val="baseline"/>
      </w:rPr>
    </w:lvl>
    <w:lvl w:ilvl="2">
      <w:start w:val="1"/>
      <w:numFmt w:val="lowerRoman"/>
      <w:lvlText w:val="%2.%3."/>
      <w:lvlJc w:val="right"/>
      <w:pPr>
        <w:ind w:left="2160" w:hanging="180"/>
      </w:pPr>
      <w:rPr>
        <w:sz w:val="20"/>
        <w:szCs w:val="20"/>
        <w:vertAlign w:val="baseline"/>
      </w:rPr>
    </w:lvl>
    <w:lvl w:ilvl="3">
      <w:start w:val="1"/>
      <w:numFmt w:val="decimal"/>
      <w:lvlText w:val="%2.%3.%4."/>
      <w:lvlJc w:val="left"/>
      <w:pPr>
        <w:ind w:left="2880" w:hanging="360"/>
      </w:pPr>
      <w:rPr>
        <w:sz w:val="20"/>
        <w:szCs w:val="20"/>
        <w:vertAlign w:val="baseline"/>
      </w:rPr>
    </w:lvl>
    <w:lvl w:ilvl="4">
      <w:start w:val="1"/>
      <w:numFmt w:val="lowerLetter"/>
      <w:lvlText w:val="%2.%3.%4.%5."/>
      <w:lvlJc w:val="left"/>
      <w:pPr>
        <w:ind w:left="3600" w:hanging="360"/>
      </w:pPr>
      <w:rPr>
        <w:sz w:val="20"/>
        <w:szCs w:val="20"/>
        <w:vertAlign w:val="baseline"/>
      </w:rPr>
    </w:lvl>
    <w:lvl w:ilvl="5">
      <w:start w:val="1"/>
      <w:numFmt w:val="lowerRoman"/>
      <w:lvlText w:val="%2.%3.%4.%5.%6."/>
      <w:lvlJc w:val="right"/>
      <w:pPr>
        <w:ind w:left="4320" w:hanging="180"/>
      </w:pPr>
      <w:rPr>
        <w:sz w:val="20"/>
        <w:szCs w:val="20"/>
        <w:vertAlign w:val="baseline"/>
      </w:rPr>
    </w:lvl>
    <w:lvl w:ilvl="6">
      <w:start w:val="1"/>
      <w:numFmt w:val="decimal"/>
      <w:lvlText w:val="%2.%3.%4.%5.%6.%7."/>
      <w:lvlJc w:val="left"/>
      <w:pPr>
        <w:ind w:left="5040" w:hanging="360"/>
      </w:pPr>
      <w:rPr>
        <w:sz w:val="20"/>
        <w:szCs w:val="20"/>
        <w:vertAlign w:val="baseline"/>
      </w:rPr>
    </w:lvl>
    <w:lvl w:ilvl="7">
      <w:start w:val="1"/>
      <w:numFmt w:val="lowerLetter"/>
      <w:lvlText w:val="%2.%3.%4.%5.%6.%7.%8."/>
      <w:lvlJc w:val="left"/>
      <w:pPr>
        <w:ind w:left="5760" w:hanging="360"/>
      </w:pPr>
      <w:rPr>
        <w:sz w:val="20"/>
        <w:szCs w:val="20"/>
        <w:vertAlign w:val="baseline"/>
      </w:rPr>
    </w:lvl>
    <w:lvl w:ilvl="8">
      <w:start w:val="1"/>
      <w:numFmt w:val="lowerRoman"/>
      <w:lvlText w:val="%2.%3.%4.%5.%6.%7.%8.%9."/>
      <w:lvlJc w:val="right"/>
      <w:pPr>
        <w:ind w:left="6480" w:hanging="180"/>
      </w:pPr>
      <w:rPr>
        <w:sz w:val="20"/>
        <w:szCs w:val="20"/>
        <w:vertAlign w:val="baseline"/>
      </w:rPr>
    </w:lvl>
  </w:abstractNum>
  <w:abstractNum w:abstractNumId="10">
    <w:lvl w:ilvl="0">
      <w:start w:val="1"/>
      <w:numFmt w:val="decimal"/>
      <w:lvlText w:val="%1."/>
      <w:lvlJc w:val="left"/>
      <w:pPr>
        <w:ind w:left="720" w:hanging="360"/>
      </w:pPr>
      <w:rPr>
        <w:rFonts w:ascii="Noto Sans Symbols" w:cs="Noto Sans Symbols" w:eastAsia="Noto Sans Symbols" w:hAnsi="Noto Sans Symbols"/>
        <w:smallCaps w:val="0"/>
        <w:sz w:val="20"/>
        <w:szCs w:val="2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Noto Sans Symbols" w:cs="Noto Sans Symbols" w:eastAsia="Noto Sans Symbols" w:hAnsi="Noto Sans Symbols"/>
        <w:smallCaps w:val="0"/>
        <w:sz w:val="20"/>
        <w:szCs w:val="20"/>
        <w:vertAlign w:val="baseline"/>
      </w:rPr>
    </w:lvl>
    <w:lvl w:ilvl="2">
      <w:start w:val="1"/>
      <w:numFmt w:val="lowerRoman"/>
      <w:lvlText w:val="%2.%3."/>
      <w:lvlJc w:val="right"/>
      <w:pPr>
        <w:ind w:left="2160" w:hanging="180"/>
      </w:pPr>
      <w:rPr>
        <w:rFonts w:ascii="Noto Sans Symbols" w:cs="Noto Sans Symbols" w:eastAsia="Noto Sans Symbols" w:hAnsi="Noto Sans Symbols"/>
        <w:smallCaps w:val="0"/>
        <w:sz w:val="20"/>
        <w:szCs w:val="20"/>
        <w:vertAlign w:val="baseline"/>
      </w:rPr>
    </w:lvl>
    <w:lvl w:ilvl="3">
      <w:start w:val="1"/>
      <w:numFmt w:val="decimal"/>
      <w:lvlText w:val="%2.%3.%4."/>
      <w:lvlJc w:val="left"/>
      <w:pPr>
        <w:ind w:left="2880" w:hanging="360"/>
      </w:pPr>
      <w:rPr>
        <w:rFonts w:ascii="Noto Sans Symbols" w:cs="Noto Sans Symbols" w:eastAsia="Noto Sans Symbols" w:hAnsi="Noto Sans Symbols"/>
        <w:smallCaps w:val="0"/>
        <w:sz w:val="20"/>
        <w:szCs w:val="20"/>
        <w:vertAlign w:val="baseline"/>
      </w:rPr>
    </w:lvl>
    <w:lvl w:ilvl="4">
      <w:start w:val="1"/>
      <w:numFmt w:val="lowerLetter"/>
      <w:lvlText w:val="%2.%3.%4.%5."/>
      <w:lvlJc w:val="left"/>
      <w:pPr>
        <w:ind w:left="3600" w:hanging="360"/>
      </w:pPr>
      <w:rPr>
        <w:rFonts w:ascii="Noto Sans Symbols" w:cs="Noto Sans Symbols" w:eastAsia="Noto Sans Symbols" w:hAnsi="Noto Sans Symbols"/>
        <w:smallCaps w:val="0"/>
        <w:sz w:val="20"/>
        <w:szCs w:val="20"/>
        <w:vertAlign w:val="baseline"/>
      </w:rPr>
    </w:lvl>
    <w:lvl w:ilvl="5">
      <w:start w:val="1"/>
      <w:numFmt w:val="lowerRoman"/>
      <w:lvlText w:val="%2.%3.%4.%5.%6."/>
      <w:lvlJc w:val="right"/>
      <w:pPr>
        <w:ind w:left="4320" w:hanging="180"/>
      </w:pPr>
      <w:rPr>
        <w:rFonts w:ascii="Noto Sans Symbols" w:cs="Noto Sans Symbols" w:eastAsia="Noto Sans Symbols" w:hAnsi="Noto Sans Symbols"/>
        <w:smallCaps w:val="0"/>
        <w:sz w:val="20"/>
        <w:szCs w:val="20"/>
        <w:vertAlign w:val="baseline"/>
      </w:rPr>
    </w:lvl>
    <w:lvl w:ilvl="6">
      <w:start w:val="1"/>
      <w:numFmt w:val="decimal"/>
      <w:lvlText w:val="%2.%3.%4.%5.%6.%7."/>
      <w:lvlJc w:val="left"/>
      <w:pPr>
        <w:ind w:left="5040" w:hanging="360"/>
      </w:pPr>
      <w:rPr>
        <w:rFonts w:ascii="Noto Sans Symbols" w:cs="Noto Sans Symbols" w:eastAsia="Noto Sans Symbols" w:hAnsi="Noto Sans Symbols"/>
        <w:smallCaps w:val="0"/>
        <w:sz w:val="20"/>
        <w:szCs w:val="20"/>
        <w:vertAlign w:val="baseline"/>
      </w:rPr>
    </w:lvl>
    <w:lvl w:ilvl="7">
      <w:start w:val="1"/>
      <w:numFmt w:val="lowerLetter"/>
      <w:lvlText w:val="%2.%3.%4.%5.%6.%7.%8."/>
      <w:lvlJc w:val="left"/>
      <w:pPr>
        <w:ind w:left="5760" w:hanging="360"/>
      </w:pPr>
      <w:rPr>
        <w:rFonts w:ascii="Noto Sans Symbols" w:cs="Noto Sans Symbols" w:eastAsia="Noto Sans Symbols" w:hAnsi="Noto Sans Symbols"/>
        <w:smallCaps w:val="0"/>
        <w:sz w:val="20"/>
        <w:szCs w:val="20"/>
        <w:vertAlign w:val="baseline"/>
      </w:rPr>
    </w:lvl>
    <w:lvl w:ilvl="8">
      <w:start w:val="1"/>
      <w:numFmt w:val="lowerRoman"/>
      <w:lvlText w:val="%2.%3.%4.%5.%6.%7.%8.%9."/>
      <w:lvlJc w:val="right"/>
      <w:pPr>
        <w:ind w:left="6480" w:hanging="180"/>
      </w:pPr>
      <w:rPr>
        <w:rFonts w:ascii="Noto Sans Symbols" w:cs="Noto Sans Symbols" w:eastAsia="Noto Sans Symbols" w:hAnsi="Noto Sans Symbols"/>
        <w:smallCaps w:val="0"/>
        <w:sz w:val="20"/>
        <w:szCs w:val="20"/>
        <w:vertAlign w:val="baseline"/>
      </w:rPr>
    </w:lvl>
  </w:abstractNum>
  <w:abstractNum w:abstractNumId="11"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  <w:vertAlign w:val="baseline"/>
      </w:rPr>
    </w:lvl>
    <w:lvl w:ilvl="2">
      <w:start w:val="1"/>
      <w:numFmt w:val="lowerRoman"/>
      <w:lvlText w:val="%2.%3."/>
      <w:lvlJc w:val="right"/>
      <w:pPr>
        <w:ind w:left="2160" w:hanging="180"/>
      </w:pPr>
      <w:rPr>
        <w:sz w:val="20"/>
        <w:szCs w:val="20"/>
        <w:vertAlign w:val="baseline"/>
      </w:rPr>
    </w:lvl>
    <w:lvl w:ilvl="3">
      <w:start w:val="1"/>
      <w:numFmt w:val="decimal"/>
      <w:lvlText w:val="%2.%3.%4."/>
      <w:lvlJc w:val="left"/>
      <w:pPr>
        <w:ind w:left="2880" w:hanging="360"/>
      </w:pPr>
      <w:rPr>
        <w:sz w:val="20"/>
        <w:szCs w:val="20"/>
        <w:vertAlign w:val="baseline"/>
      </w:rPr>
    </w:lvl>
    <w:lvl w:ilvl="4">
      <w:start w:val="1"/>
      <w:numFmt w:val="lowerLetter"/>
      <w:lvlText w:val="%2.%3.%4.%5."/>
      <w:lvlJc w:val="left"/>
      <w:pPr>
        <w:ind w:left="3600" w:hanging="360"/>
      </w:pPr>
      <w:rPr>
        <w:sz w:val="20"/>
        <w:szCs w:val="20"/>
        <w:vertAlign w:val="baseline"/>
      </w:rPr>
    </w:lvl>
    <w:lvl w:ilvl="5">
      <w:start w:val="1"/>
      <w:numFmt w:val="lowerRoman"/>
      <w:lvlText w:val="%2.%3.%4.%5.%6."/>
      <w:lvlJc w:val="right"/>
      <w:pPr>
        <w:ind w:left="4320" w:hanging="180"/>
      </w:pPr>
      <w:rPr>
        <w:sz w:val="20"/>
        <w:szCs w:val="20"/>
        <w:vertAlign w:val="baseline"/>
      </w:rPr>
    </w:lvl>
    <w:lvl w:ilvl="6">
      <w:start w:val="1"/>
      <w:numFmt w:val="decimal"/>
      <w:lvlText w:val="%2.%3.%4.%5.%6.%7."/>
      <w:lvlJc w:val="left"/>
      <w:pPr>
        <w:ind w:left="5040" w:hanging="360"/>
      </w:pPr>
      <w:rPr>
        <w:sz w:val="20"/>
        <w:szCs w:val="20"/>
        <w:vertAlign w:val="baseline"/>
      </w:rPr>
    </w:lvl>
    <w:lvl w:ilvl="7">
      <w:start w:val="1"/>
      <w:numFmt w:val="lowerLetter"/>
      <w:lvlText w:val="%2.%3.%4.%5.%6.%7.%8."/>
      <w:lvlJc w:val="left"/>
      <w:pPr>
        <w:ind w:left="5760" w:hanging="360"/>
      </w:pPr>
      <w:rPr>
        <w:sz w:val="20"/>
        <w:szCs w:val="20"/>
        <w:vertAlign w:val="baseline"/>
      </w:rPr>
    </w:lvl>
    <w:lvl w:ilvl="8">
      <w:start w:val="1"/>
      <w:numFmt w:val="lowerRoman"/>
      <w:lvlText w:val="%2.%3.%4.%5.%6.%7.%8.%9."/>
      <w:lvlJc w:val="right"/>
      <w:pPr>
        <w:ind w:left="6480" w:hanging="180"/>
      </w:pPr>
      <w:rPr>
        <w:sz w:val="20"/>
        <w:szCs w:val="20"/>
        <w:vertAlign w:val="baseline"/>
      </w:rPr>
    </w:lvl>
  </w:abstractNum>
  <w:abstractNum w:abstractNumId="12">
    <w:lvl w:ilvl="0">
      <w:start w:val="1"/>
      <w:numFmt w:val="bullet"/>
      <w:lvlText w:val="•"/>
      <w:lvlJc w:val="left"/>
      <w:pPr>
        <w:ind w:left="720" w:hanging="360"/>
      </w:pPr>
      <w:rPr>
        <w:rFonts w:ascii="Noto Sans Symbols" w:cs="Noto Sans Symbols" w:eastAsia="Noto Sans Symbols" w:hAnsi="Noto Sans Symbols"/>
        <w:smallCaps w:val="0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mallCaps w:val="0"/>
        <w:sz w:val="20"/>
        <w:szCs w:val="20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smallCaps w:val="0"/>
        <w:sz w:val="20"/>
        <w:szCs w:val="20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mallCaps w:val="0"/>
        <w:sz w:val="20"/>
        <w:szCs w:val="20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smallCaps w:val="0"/>
        <w:sz w:val="20"/>
        <w:szCs w:val="20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mallCaps w:val="0"/>
        <w:sz w:val="20"/>
        <w:szCs w:val="20"/>
        <w:vertAlign w:val="baseline"/>
      </w:rPr>
    </w:lvl>
  </w:abstractNum>
  <w:abstractNum w:abstractNumId="13">
    <w:lvl w:ilvl="0">
      <w:start w:val="1"/>
      <w:numFmt w:val="decimal"/>
      <w:lvlText w:val="%1.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2">
      <w:start w:val="1"/>
      <w:numFmt w:val="lowerRoman"/>
      <w:lvlText w:val="%2.%3."/>
      <w:lvlJc w:val="right"/>
      <w:pPr>
        <w:ind w:left="2160" w:hanging="18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3">
      <w:start w:val="1"/>
      <w:numFmt w:val="decimal"/>
      <w:lvlText w:val="%2.%3.%4.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4">
      <w:start w:val="1"/>
      <w:numFmt w:val="lowerLetter"/>
      <w:lvlText w:val="%2.%3.%4.%5.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5">
      <w:start w:val="1"/>
      <w:numFmt w:val="lowerRoman"/>
      <w:lvlText w:val="%2.%3.%4.%5.%6."/>
      <w:lvlJc w:val="right"/>
      <w:pPr>
        <w:ind w:left="4320" w:hanging="18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6">
      <w:start w:val="1"/>
      <w:numFmt w:val="decimal"/>
      <w:lvlText w:val="%2.%3.%4.%5.%6.%7.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7">
      <w:start w:val="1"/>
      <w:numFmt w:val="lowerLetter"/>
      <w:lvlText w:val="%2.%3.%4.%5.%6.%7.%8.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8">
      <w:start w:val="1"/>
      <w:numFmt w:val="lowerRoman"/>
      <w:lvlText w:val="%2.%3.%4.%5.%6.%7.%8.%9."/>
      <w:lvlJc w:val="right"/>
      <w:pPr>
        <w:ind w:left="6480" w:hanging="18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e" w:default="1">
    <w:name w:val="Normal"/>
    <w:qFormat w:val="1"/>
  </w:style>
  <w:style w:type="paragraph" w:styleId="Titolo1">
    <w:name w:val="heading 1"/>
    <w:basedOn w:val="Normale"/>
    <w:next w:val="Normale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itolo2">
    <w:name w:val="heading 2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itolo3">
    <w:name w:val="heading 3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itolo4">
    <w:name w:val="heading 4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itolo5">
    <w:name w:val="heading 5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Titolo6">
    <w:name w:val="heading 6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itolo">
    <w:name w:val="Title"/>
    <w:basedOn w:val="Normale"/>
    <w:next w:val="Normale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Sottotitolo">
    <w:name w:val="Subtitle"/>
    <w:basedOn w:val="Normale"/>
    <w:next w:val="Normale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0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1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2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3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4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5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6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7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8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9" w:customStyle="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a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b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c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d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e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0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1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2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3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4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5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6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7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8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9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a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b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8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0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8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0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">
    <w:basedOn w:val="TableNormal"/>
    <w:pPr>
      <w:widowControl w:val="0"/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8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0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yperlink" Target="http://iclissoneprimo.edu.it/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FdlGF/xDA51FJBJDTuIUml64OvQ==">CgMxLjA4AHIhMXM2eE9lalh0bWFIVEUwM3lXRmlnZUNYeTFybjBzcEhy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2024-02-19T14:37:00Z</dcterms:created>
</cp:coreProperties>
</file>