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39"/>
          <w:tab w:val="center" w:leader="none" w:pos="4819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114300" distR="114300">
            <wp:extent cx="570865" cy="570230"/>
            <wp:effectExtent b="0" l="0" r="0" t="0"/>
            <wp:docPr id="102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5702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Ministero dell‘Istruzione, dell’Università e del</w:t>
      </w:r>
      <w:r w:rsidDel="00000000" w:rsidR="00000000" w:rsidRPr="00000000">
        <w:rPr>
          <w:rFonts w:ascii="Verdana" w:cs="Verdana" w:eastAsia="Verdana" w:hAnsi="Verdana"/>
          <w:b w:val="1"/>
          <w:sz w:val="24"/>
          <w:szCs w:val="24"/>
          <w:rtl w:val="0"/>
        </w:rPr>
        <w:t xml:space="preserve"> Merito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Istituto Comprensivo I VIA MARIANI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Via F. MARIANI, 1 – 20851 LISSONE (MB)  Tel.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0397397535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E mail uffici: PEC:  </w:t>
      </w:r>
      <w:hyperlink r:id="rId8">
        <w:r w:rsidDel="00000000" w:rsidR="00000000" w:rsidRPr="00000000">
          <w:rPr>
            <w:rFonts w:ascii="Verdana" w:cs="Verdana" w:eastAsia="Verdana" w:hAnsi="Verdana"/>
            <w:b w:val="0"/>
            <w:i w:val="0"/>
            <w:smallCaps w:val="0"/>
            <w:strike w:val="0"/>
            <w:color w:val="0000ff"/>
            <w:sz w:val="18"/>
            <w:szCs w:val="18"/>
            <w:u w:val="single"/>
            <w:shd w:fill="auto" w:val="clear"/>
            <w:vertAlign w:val="baseline"/>
            <w:rtl w:val="0"/>
          </w:rPr>
          <w:t xml:space="preserve">mbic8f4007@pec.istruzione.it</w:t>
        </w:r>
      </w:hyperlink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ff"/>
          <w:sz w:val="18"/>
          <w:szCs w:val="18"/>
          <w:u w:val="single"/>
          <w:shd w:fill="auto" w:val="clear"/>
          <w:vertAlign w:val="baseline"/>
          <w:rtl w:val="0"/>
        </w:rPr>
        <w:t xml:space="preserve"> - mbic8f4007@istruzione.it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1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CODICE ISTITUTO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MBIC8F4007 – CODICE FISCALE 85019030155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Scuole dell’Infanzia “Volturno” - “Angelo Cagnola”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Scuole primarie “Dante Alighieri” - “Torquato Tasso”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Scuola secondaria di I grado “Benedetto Croce”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PIANO DIDATTICO PERSONALIZZATO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(compilare solo le voci che interessano l’alunno)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SCUOLA PRIMARIA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ISTITUTO COMPRENSIVO: ……………………………………….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SCUOLA PRIMARIA: ………………………………………………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ANNO SCOLASTICO: …………………………………………….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DATI DELL’ALUNNO: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Cognome e nome: …………………………………………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di nascita: ……………………………Classe frequentata: ………………………………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Lingua madre ……………………… (in Italia da …………………………..)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MOTIVAZIONE PRINCIPALE PER CUI SI PREDISPONE IL DOCUMENTO: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EVENTUALE DIAGNOSI SINTETICA: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…………………………………………………………………………………………..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(far riferimento alla diagnosi completa, conservata nel fascicolo personale dell’alunno)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DIFFICOLTA’ RILEVATE: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FUNZIONI COGNITIVE (attenzione, concentrazione, memoria, organizzazione spazio-temporale)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LINGUAGGIO  (lessico, struttura della frase, comprensione,..)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ABILITA’ STRUMENTALI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Area linguistica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Area logico-matematica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Studio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MOTRICITA’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AUTONOMIA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MODALITA’ RELAZIONALI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COMPORTAMENTO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ALTRO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PUNTI DI FORZA DELL’ALUNNO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STRUMENTI COMPENSATIVI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MISURE DISPENSATIVE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CRITERI DI VALUTAZIONE E MODALITA’ DI VERIFICA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AGGIORNAMENTI (scrivere anche la data per ogni aggiornamento)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RICHIESTE ALLA FAMIGLIA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…………………………………………………………………………………………………..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………………………………………………………………………………………………….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Firma degli insegnanti</w:t>
        <w:tab/>
        <w:tab/>
        <w:tab/>
        <w:tab/>
        <w:t xml:space="preserve">Firma del Dirigente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…………………………………….</w:t>
        <w:tab/>
        <w:tab/>
        <w:tab/>
        <w:t xml:space="preserve">…………………………………………..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Firma dei genitori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della prima compilazione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VADEMECUM PER LA COMPILAZIONE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MOTIVAZIONE PRINCIPALE PER CUI SI PREDISPONE IL DOCUMENTO: indicare se l’alunno rientra nei casi di DSA (Disturbi Specifici dell’Apprendimento) e/o di altri Disturbi Evolutivi specifici, sia certificati sia in fase di certificazione (ad es. Disturbo da deficit di attenzione e iperattività, Disturbo della coordinazione motoria, Disprassia, Disturbi specifici del linguaggio, disturbo non verbale, ecc.) oppure se rientra nei casi di BES (Bisogni Educativi Speciali) nell’area dello svantaggio socioeconomico, linguistico e culturale,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specificando il motivo principale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per cui si è deciso di ricorrere alla compilazione di un PDP (Piano Didattico Personalizzato).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EVENTUALE DIAGNOSI SINTETICA: inserire le voci sintetiche (es.: “dislessia”, “disturbo misto”,…) se è stata redatta una diagnosi dagli specialisti.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DIFFICOLTA’ RILEVATE: compilare solo le voci relative a difficoltà evidenti, in modo che siano facilmente identificabili le aree “deboli” sul cui superamento puntare l’intervento psico-pedagogico.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PUNTI DI FORZA: esplicitare le aree a cui l’alunno e l’insegnante possono attingere per superare le difficoltà: funzioni cognitive, attitudini (espressive, artistiche, manipolative,…), capacità relazionali, motivazione, impegno, famiglia supportante,…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STRUMENTI COMPENSATIVI: indicare i mezzi che l’insegnante ritiene opportuno utilizzare: ad esempio immagini, formulari, schemi o mappe (purché elaborati insieme all’alunno), calcolatrice, pc, sintesi vocale, testi ad alta leggibilità (o trasformati con caratteri adeguati, come, ad esempio, Arial 14, con interlinea 1,5 e testo non giustificato, fondo opaco e possibilmente non bianco), strumenti specifici (linea del 20 e del 100, tavola pitagorica, …), aiuto nell’organizzazione dello spazio-foglio e del diario, allungamento dei tempi di esecuzione o riduzione del compito a parità di tempo, scelta delle modalità di verifica più adeguate all’alunno (domande a risposta chiusa, interrogazioni orali,…),…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STRUMENTI DISPENSATIVI: indicare che cosa l’insegnante eviterà di richiedere all’alunno: ad esempio acquisizione contemporanea dei 4 caratteri in prima, lettura a voce alta, lettura a prima vista, copiatura dalla lavagna, risposte a domande aperte, prendere appunti, eccessivo carico di lavoro sia a casa che a scuola (specificare se si ha intenzione di ridurre la quantità degli esercizi/dei contenuti di studio o di semplificarli), studio mnemonico di tabelline o sequenze (di giorni, mesi, …), scrittura e spelling in lingua straniera, …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CRITERI E MODALITA’ DI VALUTAZIONE: la valutazione si deve riferire ai progressi compiuti dall’alunno in base agli obiettivi del PDP, cioè a come l’alunno ha utilizzato i propri punti di forza e gli strumenti approntati dall’insegnante per superare le difficoltà. IL VOTO NON VA CONFRONTATO CON LE PERFORMANCE DEI COMPAGNI SENZA DIFFICOLTA’. Specificare le modalità di verifica utilizzate per valutare i risultati.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AGGIORNAMENTI: compilare a fine quadrimestre e ogniqualvolta si riscontri un cambiamento nell’alunno (e, di conseguenza, nell’intervento). Ricordarsi di darne comunicazione alla famiglia.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RICHIESTE ALLA FAMIGLIA: scrivere quali interventi concreti si richiedono alla famiglia: controllo del diario, supporto durante lo studio e l’esecuzione dei compiti, controllo del materiale, attuazione di pratiche suggerite dagli insegnanti,…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99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Verdana"/>
  <w:font w:name="Times New Roman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lanormale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itolo">
    <w:name w:val="Titolo"/>
    <w:basedOn w:val="Normale"/>
    <w:next w:val="Titolo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Testofumetto">
    <w:name w:val="Testo fumetto"/>
    <w:basedOn w:val="Normale"/>
    <w:next w:val="Testofumett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it-IT" w:val="it-IT"/>
    </w:rPr>
  </w:style>
  <w:style w:type="character" w:styleId="TestofumettoCarattere">
    <w:name w:val="Testo fumetto Carattere"/>
    <w:next w:val="TestofumettoCarattere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Collegamentoipertestuale">
    <w:name w:val="Collegamento ipertestuale"/>
    <w:next w:val="Collegamentoipertestuale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mbic8f4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9hvuToI7I0axLqs75obJfaEZtw==">CgMxLjA4AHIhMUVUOWJRSGxWS1FFckJEVEFqNklnUkFLZXlkTEdSX2l0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2013-10-29T11:40:00Z</dcterms:created>
  <dc:creator>utente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