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color="9bbb59" w:space="0" w:sz="16" w:val="single"/>
          <w:left w:color="9bbb59" w:space="0" w:sz="16" w:val="single"/>
          <w:bottom w:color="9bbb59" w:space="0" w:sz="16" w:val="single"/>
          <w:right w:color="9bbb59" w:space="0" w:sz="16" w:val="single"/>
          <w:between w:space="0" w:sz="0" w:val="nil"/>
        </w:pBdr>
        <w:shd w:fill="auto" w:val="clear"/>
        <w:spacing w:after="667" w:before="0" w:line="259" w:lineRule="auto"/>
        <w:ind w:left="0" w:right="1057"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SCUOLA PRIMARIA </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114300" distR="114300">
            <wp:extent cx="572135" cy="571500"/>
            <wp:effectExtent b="0" l="0" r="0" t="0"/>
            <wp:docPr descr="https://lh6.googleusercontent.com/82PE7jveQOhT-API7ulanl4hczTJ6dKkQW8xvli0hs6PK9r2WxGHK_xLYXimXRT4Qo1HL7NjJOuqYDe3jrf7ZvoB9J1pIpaGxzNycQU5O2eYExj4inzECrwP-z57UIYDGmpSKmZOdAJbH1nVYA5WHA" id="1042" name="image3.png"/>
            <a:graphic>
              <a:graphicData uri="http://schemas.openxmlformats.org/drawingml/2006/picture">
                <pic:pic>
                  <pic:nvPicPr>
                    <pic:cNvPr descr="https://lh6.googleusercontent.com/82PE7jveQOhT-API7ulanl4hczTJ6dKkQW8xvli0hs6PK9r2WxGHK_xLYXimXRT4Qo1HL7NjJOuqYDe3jrf7ZvoB9J1pIpaGxzNycQU5O2eYExj4inzECrwP-z57UIYDGmpSKmZOdAJbH1nVYA5WHA" id="0" name="image3.png"/>
                    <pic:cNvPicPr preferRelativeResize="0"/>
                  </pic:nvPicPr>
                  <pic:blipFill>
                    <a:blip r:embed="rId7"/>
                    <a:srcRect b="0" l="0" r="0" t="0"/>
                    <a:stretch>
                      <a:fillRect/>
                    </a:stretch>
                  </pic:blipFill>
                  <pic:spPr>
                    <a:xfrm>
                      <a:off x="0" y="0"/>
                      <a:ext cx="572135" cy="5715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color="000000" w:space="1" w:sz="4" w:val="single"/>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Ministero dell’Istruzione, dell’Università e del</w:t>
      </w:r>
      <w:r w:rsidDel="00000000" w:rsidR="00000000" w:rsidRPr="00000000">
        <w:rPr>
          <w:rFonts w:ascii="Times New Roman" w:cs="Times New Roman" w:eastAsia="Times New Roman" w:hAnsi="Times New Roman"/>
          <w:b w:val="1"/>
          <w:sz w:val="18"/>
          <w:szCs w:val="18"/>
          <w:rtl w:val="0"/>
        </w:rPr>
        <w:t xml:space="preserve"> Merito</w:t>
      </w: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Istituto Comprensivo I VIA MARIANI</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Via F. MARIANI, 1 – 20851 LISSONE (MB)  Tel. </w:t>
      </w:r>
      <w:r w:rsidDel="00000000" w:rsidR="00000000" w:rsidRPr="00000000">
        <w:rPr>
          <w:rFonts w:ascii="Times New Roman" w:cs="Times New Roman" w:eastAsia="Times New Roman" w:hAnsi="Times New Roman"/>
          <w:sz w:val="18"/>
          <w:szCs w:val="18"/>
          <w:rtl w:val="0"/>
        </w:rPr>
        <w:t xml:space="preserve">0397397535</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E mail uffici: PEC:  </w:t>
      </w:r>
      <w:hyperlink r:id="rId8">
        <w:r w:rsidDel="00000000" w:rsidR="00000000" w:rsidRPr="00000000">
          <w:rPr>
            <w:rFonts w:ascii="Times New Roman" w:cs="Times New Roman" w:eastAsia="Times New Roman" w:hAnsi="Times New Roman"/>
            <w:b w:val="0"/>
            <w:i w:val="0"/>
            <w:smallCaps w:val="0"/>
            <w:strike w:val="0"/>
            <w:color w:val="0000ff"/>
            <w:sz w:val="18"/>
            <w:szCs w:val="18"/>
            <w:u w:val="single"/>
            <w:shd w:fill="auto" w:val="clear"/>
            <w:vertAlign w:val="baseline"/>
            <w:rtl w:val="0"/>
          </w:rPr>
          <w:t xml:space="preserve">mbic8f4007@pec.istruzione.it</w:t>
        </w:r>
      </w:hyperlink>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ff"/>
          <w:sz w:val="18"/>
          <w:szCs w:val="18"/>
          <w:u w:val="none"/>
          <w:shd w:fill="auto" w:val="clear"/>
          <w:vertAlign w:val="baseline"/>
          <w:rtl w:val="0"/>
        </w:rPr>
        <w:t xml:space="preserve"> - </w:t>
      </w:r>
      <w:hyperlink r:id="rId9">
        <w:r w:rsidDel="00000000" w:rsidR="00000000" w:rsidRPr="00000000">
          <w:rPr>
            <w:rFonts w:ascii="Times New Roman" w:cs="Times New Roman" w:eastAsia="Times New Roman" w:hAnsi="Times New Roman"/>
            <w:b w:val="0"/>
            <w:i w:val="0"/>
            <w:smallCaps w:val="0"/>
            <w:strike w:val="0"/>
            <w:color w:val="0000ff"/>
            <w:sz w:val="18"/>
            <w:szCs w:val="18"/>
            <w:u w:val="single"/>
            <w:shd w:fill="auto" w:val="clear"/>
            <w:vertAlign w:val="baseline"/>
            <w:rtl w:val="0"/>
          </w:rPr>
          <w:t xml:space="preserve">mbic8f4007@istruzione</w:t>
        </w:r>
      </w:hyperlink>
      <w:r w:rsidDel="00000000" w:rsidR="00000000" w:rsidRPr="00000000">
        <w:rPr>
          <w:rFonts w:ascii="Times New Roman" w:cs="Times New Roman" w:eastAsia="Times New Roman" w:hAnsi="Times New Roman"/>
          <w:b w:val="0"/>
          <w:i w:val="0"/>
          <w:smallCaps w:val="0"/>
          <w:strike w:val="0"/>
          <w:color w:val="0000ff"/>
          <w:sz w:val="18"/>
          <w:szCs w:val="18"/>
          <w:u w:val="none"/>
          <w:shd w:fill="auto" w:val="clear"/>
          <w:vertAlign w:val="baseline"/>
          <w:rtl w:val="0"/>
        </w:rPr>
        <w:t xml:space="preserve">.it -  </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1"/>
          <w:strike w:val="0"/>
          <w:color w:val="000000"/>
          <w:sz w:val="18"/>
          <w:szCs w:val="18"/>
          <w:u w:val="none"/>
          <w:shd w:fill="auto" w:val="clear"/>
          <w:vertAlign w:val="baseline"/>
          <w:rtl w:val="0"/>
        </w:rPr>
        <w:t xml:space="preserve">CODICE ISTITUTO</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MBIC8F4007 – CODICE FISCALE 85019030155 – CODICE UNIVOCO   UFPDSE</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Scuole dell’Infanzia “Volturno” - “Angelo Cagnola” </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Scuole Primarie “Dante Alighieri” – “Torquato Tasso”</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Scuola Secondaria di I Grado “Benedetto Croce” ad Indirizzo Musicale</w:t>
      </w:r>
      <w:r w:rsidDel="00000000" w:rsidR="00000000" w:rsidRPr="00000000">
        <w:rPr>
          <w:rtl w:val="0"/>
        </w:rPr>
      </w:r>
    </w:p>
    <w:p w:rsidR="00000000" w:rsidDel="00000000" w:rsidP="00000000" w:rsidRDefault="00000000" w:rsidRPr="00000000" w14:paraId="000000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74" w:lineRule="auto"/>
        <w:ind w:left="1771" w:right="1807" w:firstLine="0"/>
        <w:jc w:val="center"/>
        <w:rPr>
          <w:rFonts w:ascii="Times New Roman" w:cs="Times New Roman" w:eastAsia="Times New Roman" w:hAnsi="Times New Roman"/>
          <w:b w:val="0"/>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374" w:lineRule="auto"/>
        <w:ind w:left="1771" w:right="1807" w:firstLine="0"/>
        <w:jc w:val="center"/>
        <w:rPr>
          <w:rFonts w:ascii="Times New Roman" w:cs="Times New Roman" w:eastAsia="Times New Roman" w:hAnsi="Times New Roman"/>
          <w:b w:val="1"/>
          <w:i w:val="0"/>
          <w:smallCaps w:val="0"/>
          <w:strike w:val="0"/>
          <w:color w:val="000000"/>
          <w:sz w:val="35"/>
          <w:szCs w:val="35"/>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4"/>
          <w:szCs w:val="44"/>
          <w:u w:val="none"/>
          <w:shd w:fill="auto" w:val="clear"/>
          <w:vertAlign w:val="baseline"/>
          <w:rtl w:val="0"/>
        </w:rPr>
        <w:t xml:space="preserve">P</w:t>
      </w:r>
      <w:r w:rsidDel="00000000" w:rsidR="00000000" w:rsidRPr="00000000">
        <w:rPr>
          <w:rFonts w:ascii="Times New Roman" w:cs="Times New Roman" w:eastAsia="Times New Roman" w:hAnsi="Times New Roman"/>
          <w:b w:val="1"/>
          <w:i w:val="0"/>
          <w:smallCaps w:val="0"/>
          <w:strike w:val="0"/>
          <w:color w:val="000000"/>
          <w:sz w:val="35"/>
          <w:szCs w:val="35"/>
          <w:u w:val="none"/>
          <w:shd w:fill="auto" w:val="clear"/>
          <w:vertAlign w:val="baseline"/>
          <w:rtl w:val="0"/>
        </w:rPr>
        <w:t xml:space="preserve">IANO </w:t>
      </w:r>
      <w:r w:rsidDel="00000000" w:rsidR="00000000" w:rsidRPr="00000000">
        <w:rPr>
          <w:rFonts w:ascii="Times New Roman" w:cs="Times New Roman" w:eastAsia="Times New Roman" w:hAnsi="Times New Roman"/>
          <w:b w:val="1"/>
          <w:i w:val="0"/>
          <w:smallCaps w:val="0"/>
          <w:strike w:val="0"/>
          <w:color w:val="000000"/>
          <w:sz w:val="44"/>
          <w:szCs w:val="44"/>
          <w:u w:val="none"/>
          <w:shd w:fill="auto" w:val="clear"/>
          <w:vertAlign w:val="baseline"/>
          <w:rtl w:val="0"/>
        </w:rPr>
        <w:t xml:space="preserve">E</w:t>
      </w:r>
      <w:r w:rsidDel="00000000" w:rsidR="00000000" w:rsidRPr="00000000">
        <w:rPr>
          <w:rFonts w:ascii="Times New Roman" w:cs="Times New Roman" w:eastAsia="Times New Roman" w:hAnsi="Times New Roman"/>
          <w:b w:val="1"/>
          <w:i w:val="0"/>
          <w:smallCaps w:val="0"/>
          <w:strike w:val="0"/>
          <w:color w:val="000000"/>
          <w:sz w:val="35"/>
          <w:szCs w:val="35"/>
          <w:u w:val="none"/>
          <w:shd w:fill="auto" w:val="clear"/>
          <w:vertAlign w:val="baseline"/>
          <w:rtl w:val="0"/>
        </w:rPr>
        <w:t xml:space="preserve">DUCATIVO </w:t>
      </w:r>
      <w:r w:rsidDel="00000000" w:rsidR="00000000" w:rsidRPr="00000000">
        <w:rPr>
          <w:rFonts w:ascii="Times New Roman" w:cs="Times New Roman" w:eastAsia="Times New Roman" w:hAnsi="Times New Roman"/>
          <w:b w:val="1"/>
          <w:i w:val="0"/>
          <w:smallCaps w:val="0"/>
          <w:strike w:val="0"/>
          <w:color w:val="000000"/>
          <w:sz w:val="44"/>
          <w:szCs w:val="44"/>
          <w:u w:val="none"/>
          <w:shd w:fill="auto" w:val="clear"/>
          <w:vertAlign w:val="baseline"/>
          <w:rtl w:val="0"/>
        </w:rPr>
        <w:t xml:space="preserve">I</w:t>
      </w:r>
      <w:r w:rsidDel="00000000" w:rsidR="00000000" w:rsidRPr="00000000">
        <w:rPr>
          <w:rFonts w:ascii="Times New Roman" w:cs="Times New Roman" w:eastAsia="Times New Roman" w:hAnsi="Times New Roman"/>
          <w:b w:val="1"/>
          <w:i w:val="0"/>
          <w:smallCaps w:val="0"/>
          <w:strike w:val="0"/>
          <w:color w:val="000000"/>
          <w:sz w:val="35"/>
          <w:szCs w:val="35"/>
          <w:u w:val="none"/>
          <w:shd w:fill="auto" w:val="clear"/>
          <w:vertAlign w:val="baseline"/>
          <w:rtl w:val="0"/>
        </w:rPr>
        <w:t xml:space="preserve">NDIVIDUALIZZATO</w:t>
      </w:r>
      <w:r w:rsidDel="00000000" w:rsidR="00000000" w:rsidRPr="00000000">
        <w:rPr>
          <w:rFonts w:ascii="Times New Roman" w:cs="Times New Roman" w:eastAsia="Times New Roman" w:hAnsi="Times New Roman"/>
          <w:b w:val="1"/>
          <w:i w:val="0"/>
          <w:smallCaps w:val="0"/>
          <w:strike w:val="0"/>
          <w:color w:val="000000"/>
          <w:sz w:val="44"/>
          <w:szCs w:val="4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199" w:before="0" w:line="259" w:lineRule="auto"/>
        <w:ind w:left="0" w:right="3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ART</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7,</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L</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13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APRILE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2017,</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N</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66</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e s.m.i.) </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1" w:lineRule="auto"/>
        <w:ind w:left="11" w:right="1683" w:firstLine="3387"/>
        <w:jc w:val="left"/>
        <w:rPr>
          <w:rFonts w:ascii="Times New Roman" w:cs="Times New Roman" w:eastAsia="Times New Roman" w:hAnsi="Times New Roman"/>
          <w:b w:val="0"/>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Anno Scolastico __________ </w:t>
      </w: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1" w:lineRule="auto"/>
        <w:ind w:left="11" w:right="1683" w:hanging="11"/>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32"/>
          <w:szCs w:val="32"/>
          <w:u w:val="none"/>
          <w:shd w:fill="auto" w:val="clear"/>
          <w:vertAlign w:val="baseline"/>
          <w:rtl w:val="0"/>
        </w:rPr>
        <w:t xml:space="preserve">ALUNNO/A ___________________________        </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11" w:before="0" w:line="259"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codice sostitutivo personale ____________  </w:t>
      </w: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tabs>
          <w:tab w:val="center" w:leader="none" w:pos="5593"/>
        </w:tabs>
        <w:spacing w:after="217" w:before="0" w:line="259"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Classe _________________  </w:t>
        <w:tab/>
        <w:t xml:space="preserve"> Plesso o sede__________________  </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0" w:line="259"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CCERTAMENTO DELLA CONDIZIONE DI DISABILITÀ IN ETÀ EVOLUTIVA AI FINI DELL</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INCLUSIONE </w:t>
      </w: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0" w:before="0" w:line="259" w:lineRule="auto"/>
        <w:ind w:left="73" w:right="0" w:hanging="1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SCOLASTICA </w:t>
      </w: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rilasciato in data _________</w:t>
      </w:r>
      <w:r w:rsidDel="00000000" w:rsidR="00000000" w:rsidRPr="00000000">
        <w:rPr>
          <w:rFonts w:ascii="Tahoma" w:cs="Tahoma" w:eastAsia="Tahoma" w:hAnsi="Tahoma"/>
          <w:b w:val="1"/>
          <w:i w:val="0"/>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93" w:lineRule="auto"/>
        <w:ind w:left="6" w:right="3927"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Data scadenza o rivedibilità:         ______________  Non indicata </w:t>
        <w:br w:type="textWrapp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ROFILO DI FUNZIONAMENTO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redatto in data _______________</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1637665</wp:posOffset>
            </wp:positionH>
            <wp:positionV relativeFrom="paragraph">
              <wp:posOffset>0</wp:posOffset>
            </wp:positionV>
            <wp:extent cx="219710" cy="155575"/>
            <wp:effectExtent b="0" l="0" r="0" t="0"/>
            <wp:wrapNone/>
            <wp:docPr id="1044"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219710" cy="1555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2795270</wp:posOffset>
            </wp:positionH>
            <wp:positionV relativeFrom="paragraph">
              <wp:posOffset>0</wp:posOffset>
            </wp:positionV>
            <wp:extent cx="216535" cy="155575"/>
            <wp:effectExtent b="0" l="0" r="0" t="0"/>
            <wp:wrapNone/>
            <wp:docPr id="1043"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216535" cy="155575"/>
                    </a:xfrm>
                    <a:prstGeom prst="rect"/>
                    <a:ln/>
                  </pic:spPr>
                </pic:pic>
              </a:graphicData>
            </a:graphic>
          </wp:anchor>
        </w:drawing>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246" w:before="0" w:line="259"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Nella fase transitoria:  </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0" w:line="259"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mo" w:cs="Arimo" w:eastAsia="Arimo" w:hAnsi="Arimo"/>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ROFILO DI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UNZIONAMENTO NON DISPONIBILE</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0" w:line="259" w:lineRule="auto"/>
        <w:ind w:left="73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IAGNOSI FUNZIONALE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redatta in data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_________________ </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206" w:before="0" w:line="259" w:lineRule="auto"/>
        <w:ind w:left="730"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ROFILO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INAMICO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F</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UNZIONALE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approvato in data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____________ </w:t>
      </w:r>
      <w:r w:rsidDel="00000000" w:rsidR="00000000" w:rsidRPr="00000000">
        <w:rPr>
          <w:rtl w:val="0"/>
        </w:rPr>
      </w:r>
    </w:p>
    <w:p w:rsidR="00000000" w:rsidDel="00000000" w:rsidP="00000000" w:rsidRDefault="00000000" w:rsidRPr="00000000" w14:paraId="00000019">
      <w:pPr>
        <w:keepNext w:val="1"/>
        <w:keepLines w:val="1"/>
        <w:pBdr>
          <w:bottom w:color="000000" w:space="1" w:sz="4" w:val="single"/>
        </w:pBdr>
        <w:spacing w:line="259" w:lineRule="auto"/>
        <w:ind w:left="73" w:hanging="10"/>
        <w:rPr>
          <w:rFonts w:ascii="Tahoma" w:cs="Tahoma" w:eastAsia="Tahoma" w:hAnsi="Tahoma"/>
          <w:b w:val="1"/>
          <w:sz w:val="24"/>
          <w:szCs w:val="24"/>
        </w:rPr>
      </w:pPr>
      <w:r w:rsidDel="00000000" w:rsidR="00000000" w:rsidRPr="00000000">
        <w:rPr>
          <w:rFonts w:ascii="Tahoma" w:cs="Tahoma" w:eastAsia="Tahoma" w:hAnsi="Tahoma"/>
          <w:b w:val="1"/>
          <w:sz w:val="28"/>
          <w:szCs w:val="28"/>
          <w:rtl w:val="0"/>
        </w:rPr>
        <w:t xml:space="preserve">P</w:t>
      </w:r>
      <w:r w:rsidDel="00000000" w:rsidR="00000000" w:rsidRPr="00000000">
        <w:rPr>
          <w:rFonts w:ascii="Tahoma" w:cs="Tahoma" w:eastAsia="Tahoma" w:hAnsi="Tahoma"/>
          <w:b w:val="1"/>
          <w:sz w:val="22"/>
          <w:szCs w:val="22"/>
          <w:rtl w:val="0"/>
        </w:rPr>
        <w:t xml:space="preserve">ROGETTO </w:t>
      </w:r>
      <w:r w:rsidDel="00000000" w:rsidR="00000000" w:rsidRPr="00000000">
        <w:rPr>
          <w:rFonts w:ascii="Tahoma" w:cs="Tahoma" w:eastAsia="Tahoma" w:hAnsi="Tahoma"/>
          <w:b w:val="1"/>
          <w:sz w:val="28"/>
          <w:szCs w:val="28"/>
          <w:rtl w:val="0"/>
        </w:rPr>
        <w:t xml:space="preserve">I</w:t>
      </w:r>
      <w:r w:rsidDel="00000000" w:rsidR="00000000" w:rsidRPr="00000000">
        <w:rPr>
          <w:rFonts w:ascii="Tahoma" w:cs="Tahoma" w:eastAsia="Tahoma" w:hAnsi="Tahoma"/>
          <w:b w:val="1"/>
          <w:sz w:val="22"/>
          <w:szCs w:val="22"/>
          <w:rtl w:val="0"/>
        </w:rPr>
        <w:t xml:space="preserve">NDIVIDUALE     </w:t>
      </w:r>
      <w:r w:rsidDel="00000000" w:rsidR="00000000" w:rsidRPr="00000000">
        <w:rPr>
          <w:rFonts w:ascii="Arimo" w:cs="Arimo" w:eastAsia="Arimo" w:hAnsi="Arimo"/>
          <w:b w:val="1"/>
          <w:sz w:val="24"/>
          <w:szCs w:val="24"/>
          <w:rtl w:val="0"/>
        </w:rPr>
        <w:t xml:space="preserve"></w:t>
      </w:r>
      <w:r w:rsidDel="00000000" w:rsidR="00000000" w:rsidRPr="00000000">
        <w:rPr>
          <w:rFonts w:ascii="Tahoma" w:cs="Tahoma" w:eastAsia="Tahoma" w:hAnsi="Tahoma"/>
          <w:b w:val="1"/>
          <w:sz w:val="24"/>
          <w:szCs w:val="24"/>
          <w:rtl w:val="0"/>
        </w:rPr>
        <w:t xml:space="preserve"> redatto in data ___________ </w:t>
      </w:r>
      <w:r w:rsidDel="00000000" w:rsidR="00000000" w:rsidRPr="00000000">
        <w:rPr>
          <w:rFonts w:ascii="Arimo" w:cs="Arimo" w:eastAsia="Arimo" w:hAnsi="Arimo"/>
          <w:b w:val="1"/>
          <w:sz w:val="24"/>
          <w:szCs w:val="24"/>
          <w:rtl w:val="0"/>
        </w:rPr>
        <w:t xml:space="preserve"></w:t>
      </w:r>
      <w:r w:rsidDel="00000000" w:rsidR="00000000" w:rsidRPr="00000000">
        <w:rPr>
          <w:rFonts w:ascii="Tahoma" w:cs="Tahoma" w:eastAsia="Tahoma" w:hAnsi="Tahoma"/>
          <w:b w:val="1"/>
          <w:sz w:val="24"/>
          <w:szCs w:val="24"/>
          <w:rtl w:val="0"/>
        </w:rPr>
        <w:t xml:space="preserve"> da redigere    </w:t>
      </w:r>
    </w:p>
    <w:p w:rsidR="00000000" w:rsidDel="00000000" w:rsidP="00000000" w:rsidRDefault="00000000" w:rsidRPr="00000000" w14:paraId="0000001A">
      <w:pPr>
        <w:spacing w:line="259" w:lineRule="auto"/>
        <w:ind w:left="11" w:firstLine="0"/>
        <w:rPr>
          <w:sz w:val="22"/>
          <w:szCs w:val="22"/>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tbl>
      <w:tblPr>
        <w:tblStyle w:val="Table1"/>
        <w:tblW w:w="10209.0" w:type="dxa"/>
        <w:jc w:val="left"/>
        <w:tblInd w:w="299.0" w:type="dxa"/>
        <w:tblLayout w:type="fixed"/>
        <w:tblLook w:val="0000"/>
      </w:tblPr>
      <w:tblGrid>
        <w:gridCol w:w="3200"/>
        <w:gridCol w:w="3464"/>
        <w:gridCol w:w="3545"/>
        <w:tblGridChange w:id="0">
          <w:tblGrid>
            <w:gridCol w:w="3200"/>
            <w:gridCol w:w="3464"/>
            <w:gridCol w:w="3545"/>
          </w:tblGrid>
        </w:tblGridChange>
      </w:tblGrid>
      <w:tr>
        <w:trPr>
          <w:cantSplit w:val="0"/>
          <w:trHeight w:val="1078"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1B">
            <w:pPr>
              <w:spacing w:after="126" w:lineRule="auto"/>
              <w:ind w:left="2" w:firstLine="0"/>
              <w:rPr>
                <w:sz w:val="22"/>
                <w:szCs w:val="22"/>
              </w:rPr>
            </w:pPr>
            <w:r w:rsidDel="00000000" w:rsidR="00000000" w:rsidRPr="00000000">
              <w:rPr>
                <w:rFonts w:ascii="Times New Roman" w:cs="Times New Roman" w:eastAsia="Times New Roman" w:hAnsi="Times New Roman"/>
                <w:sz w:val="28"/>
                <w:szCs w:val="28"/>
                <w:rtl w:val="0"/>
              </w:rPr>
              <w:t xml:space="preserve">PEI</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Fonts w:ascii="Times New Roman" w:cs="Times New Roman" w:eastAsia="Times New Roman" w:hAnsi="Times New Roman"/>
                <w:sz w:val="28"/>
                <w:szCs w:val="28"/>
                <w:rtl w:val="0"/>
              </w:rPr>
              <w:t xml:space="preserve">P</w:t>
            </w:r>
            <w:r w:rsidDel="00000000" w:rsidR="00000000" w:rsidRPr="00000000">
              <w:rPr>
                <w:rFonts w:ascii="Times New Roman" w:cs="Times New Roman" w:eastAsia="Times New Roman" w:hAnsi="Times New Roman"/>
                <w:sz w:val="22"/>
                <w:szCs w:val="22"/>
                <w:rtl w:val="0"/>
              </w:rPr>
              <w:t xml:space="preserve">ROVVISORIO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1C">
            <w:pPr>
              <w:ind w:left="2" w:firstLine="0"/>
              <w:rPr>
                <w:sz w:val="22"/>
                <w:szCs w:val="22"/>
              </w:rPr>
            </w:pP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1D">
            <w:pPr>
              <w:rPr>
                <w:sz w:val="22"/>
                <w:szCs w:val="22"/>
              </w:rPr>
            </w:pPr>
            <w:r w:rsidDel="00000000" w:rsidR="00000000" w:rsidRPr="00000000">
              <w:rPr>
                <w:rFonts w:ascii="Times New Roman" w:cs="Times New Roman" w:eastAsia="Times New Roman" w:hAnsi="Times New Roman"/>
                <w:sz w:val="22"/>
                <w:szCs w:val="22"/>
                <w:rtl w:val="0"/>
              </w:rPr>
              <w:t xml:space="preserve">D</w:t>
            </w:r>
            <w:r w:rsidDel="00000000" w:rsidR="00000000" w:rsidRPr="00000000">
              <w:rPr>
                <w:rFonts w:ascii="Times New Roman" w:cs="Times New Roman" w:eastAsia="Times New Roman" w:hAnsi="Times New Roman"/>
                <w:sz w:val="18"/>
                <w:szCs w:val="18"/>
                <w:rtl w:val="0"/>
              </w:rPr>
              <w:t xml:space="preserve">ATA </w:t>
            </w:r>
            <w:r w:rsidDel="00000000" w:rsidR="00000000" w:rsidRPr="00000000">
              <w:rPr>
                <w:rFonts w:ascii="Times New Roman" w:cs="Times New Roman" w:eastAsia="Times New Roman" w:hAnsi="Times New Roman"/>
                <w:sz w:val="22"/>
                <w:szCs w:val="22"/>
                <w:rtl w:val="0"/>
              </w:rPr>
              <w:t xml:space="preserve">_______________ </w:t>
            </w:r>
            <w:r w:rsidDel="00000000" w:rsidR="00000000" w:rsidRPr="00000000">
              <w:rPr>
                <w:rtl w:val="0"/>
              </w:rPr>
            </w:r>
          </w:p>
          <w:p w:rsidR="00000000" w:rsidDel="00000000" w:rsidP="00000000" w:rsidRDefault="00000000" w:rsidRPr="00000000" w14:paraId="0000001E">
            <w:pPr>
              <w:spacing w:after="143" w:lineRule="auto"/>
              <w:rPr>
                <w:sz w:val="22"/>
                <w:szCs w:val="22"/>
              </w:rPr>
            </w:pP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p>
          <w:p w:rsidR="00000000" w:rsidDel="00000000" w:rsidP="00000000" w:rsidRDefault="00000000" w:rsidRPr="00000000" w14:paraId="0000001F">
            <w:pPr>
              <w:rPr>
                <w:sz w:val="22"/>
                <w:szCs w:val="22"/>
              </w:rPr>
            </w:pPr>
            <w:r w:rsidDel="00000000" w:rsidR="00000000" w:rsidRPr="00000000">
              <w:rPr>
                <w:rFonts w:ascii="Times New Roman" w:cs="Times New Roman" w:eastAsia="Times New Roman" w:hAnsi="Times New Roman"/>
                <w:sz w:val="22"/>
                <w:szCs w:val="22"/>
                <w:rtl w:val="0"/>
              </w:rPr>
              <w:t xml:space="preserve">V</w:t>
            </w:r>
            <w:r w:rsidDel="00000000" w:rsidR="00000000" w:rsidRPr="00000000">
              <w:rPr>
                <w:rFonts w:ascii="Times New Roman" w:cs="Times New Roman" w:eastAsia="Times New Roman" w:hAnsi="Times New Roman"/>
                <w:sz w:val="18"/>
                <w:szCs w:val="18"/>
                <w:rtl w:val="0"/>
              </w:rPr>
              <w:t xml:space="preserve">ERBALE ALLEGATO N</w:t>
            </w:r>
            <w:r w:rsidDel="00000000" w:rsidR="00000000" w:rsidRPr="00000000">
              <w:rPr>
                <w:rFonts w:ascii="Times New Roman" w:cs="Times New Roman" w:eastAsia="Times New Roman" w:hAnsi="Times New Roman"/>
                <w:sz w:val="22"/>
                <w:szCs w:val="22"/>
                <w:rtl w:val="0"/>
              </w:rPr>
              <w:t xml:space="preserve">.</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22"/>
                <w:szCs w:val="22"/>
                <w:rtl w:val="0"/>
              </w:rPr>
              <w:t xml:space="preserve">_____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0">
            <w:pPr>
              <w:spacing w:after="14" w:lineRule="auto"/>
              <w:ind w:left="2" w:firstLine="0"/>
              <w:rPr>
                <w:sz w:val="22"/>
                <w:szCs w:val="22"/>
              </w:rPr>
            </w:pPr>
            <w:r w:rsidDel="00000000" w:rsidR="00000000" w:rsidRPr="00000000">
              <w:rPr>
                <w:rFonts w:ascii="Times New Roman" w:cs="Times New Roman" w:eastAsia="Times New Roman" w:hAnsi="Times New Roman"/>
                <w:sz w:val="22"/>
                <w:szCs w:val="22"/>
                <w:rtl w:val="0"/>
              </w:rPr>
              <w:t xml:space="preserve">F</w:t>
            </w:r>
            <w:r w:rsidDel="00000000" w:rsidR="00000000" w:rsidRPr="00000000">
              <w:rPr>
                <w:rFonts w:ascii="Times New Roman" w:cs="Times New Roman" w:eastAsia="Times New Roman" w:hAnsi="Times New Roman"/>
                <w:sz w:val="18"/>
                <w:szCs w:val="18"/>
                <w:rtl w:val="0"/>
              </w:rPr>
              <w:t xml:space="preserve">IRMA DEL DIRIGENTE </w:t>
            </w:r>
            <w:r w:rsidDel="00000000" w:rsidR="00000000" w:rsidRPr="00000000">
              <w:rPr>
                <w:rFonts w:ascii="Times New Roman" w:cs="Times New Roman" w:eastAsia="Times New Roman" w:hAnsi="Times New Roman"/>
                <w:sz w:val="22"/>
                <w:szCs w:val="22"/>
                <w:rtl w:val="0"/>
              </w:rPr>
              <w:t xml:space="preserve">S</w:t>
            </w:r>
            <w:r w:rsidDel="00000000" w:rsidR="00000000" w:rsidRPr="00000000">
              <w:rPr>
                <w:rFonts w:ascii="Times New Roman" w:cs="Times New Roman" w:eastAsia="Times New Roman" w:hAnsi="Times New Roman"/>
                <w:sz w:val="18"/>
                <w:szCs w:val="18"/>
                <w:rtl w:val="0"/>
              </w:rPr>
              <w:t xml:space="preserve">COLASTICO</w:t>
            </w:r>
            <w:r w:rsidDel="00000000" w:rsidR="00000000" w:rsidRPr="00000000">
              <w:rPr>
                <w:rFonts w:ascii="Times New Roman" w:cs="Times New Roman" w:eastAsia="Times New Roman" w:hAnsi="Times New Roman"/>
                <w:sz w:val="16"/>
                <w:szCs w:val="16"/>
                <w:vertAlign w:val="superscript"/>
                <w:rtl w:val="0"/>
              </w:rPr>
              <w:t xml:space="preserve">1</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p>
          <w:p w:rsidR="00000000" w:rsidDel="00000000" w:rsidP="00000000" w:rsidRDefault="00000000" w:rsidRPr="00000000" w14:paraId="00000021">
            <w:pPr>
              <w:tabs>
                <w:tab w:val="center" w:leader="none" w:pos="3019"/>
              </w:tabs>
              <w:rPr>
                <w:sz w:val="22"/>
                <w:szCs w:val="22"/>
              </w:rPr>
            </w:pPr>
            <w:r w:rsidDel="00000000" w:rsidR="00000000" w:rsidRPr="00000000">
              <w:rPr>
                <w:rFonts w:ascii="Times New Roman" w:cs="Times New Roman" w:eastAsia="Times New Roman" w:hAnsi="Times New Roman"/>
                <w:sz w:val="22"/>
                <w:szCs w:val="22"/>
                <w:rtl w:val="0"/>
              </w:rPr>
              <w:t xml:space="preserve">………………………</w:t>
            </w:r>
            <w:r w:rsidDel="00000000" w:rsidR="00000000" w:rsidRPr="00000000">
              <w:rPr>
                <w:rFonts w:ascii="Times New Roman" w:cs="Times New Roman" w:eastAsia="Times New Roman" w:hAnsi="Times New Roman"/>
                <w:sz w:val="18"/>
                <w:szCs w:val="18"/>
                <w:rtl w:val="0"/>
              </w:rPr>
              <w:t xml:space="preserve">         </w:t>
              <w:tab/>
            </w:r>
            <w:r w:rsidDel="00000000" w:rsidR="00000000" w:rsidRPr="00000000">
              <w:rPr>
                <w:rFonts w:ascii="Times New Roman" w:cs="Times New Roman" w:eastAsia="Times New Roman" w:hAnsi="Times New Roman"/>
                <w:sz w:val="22"/>
                <w:szCs w:val="22"/>
                <w:rtl w:val="0"/>
              </w:rPr>
              <w:t xml:space="preserve">.</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82905" cy="360045"/>
                      <wp:effectExtent b="0" l="0" r="0" t="0"/>
                      <wp:wrapNone/>
                      <wp:docPr id="1040" name=""/>
                      <a:graphic>
                        <a:graphicData uri="http://schemas.microsoft.com/office/word/2010/wordprocessingGroup">
                          <wpg:wgp>
                            <wpg:cNvGrpSpPr/>
                            <wpg:grpSpPr>
                              <a:xfrm>
                                <a:off x="5149775" y="3595200"/>
                                <a:ext cx="382905" cy="360045"/>
                                <a:chOff x="5149775" y="3595200"/>
                                <a:chExt cx="392450" cy="372150"/>
                              </a:xfrm>
                            </wpg:grpSpPr>
                            <wpg:grpSp>
                              <wpg:cNvGrpSpPr/>
                              <wpg:grpSpPr>
                                <a:xfrm>
                                  <a:off x="5154548" y="3599978"/>
                                  <a:ext cx="382905" cy="367356"/>
                                  <a:chOff x="0" y="0"/>
                                  <a:chExt cx="382905" cy="367356"/>
                                </a:xfrm>
                              </wpg:grpSpPr>
                              <wps:wsp>
                                <wps:cNvSpPr/>
                                <wps:cNvPr id="3" name="Shape 3"/>
                                <wps:spPr>
                                  <a:xfrm>
                                    <a:off x="0" y="0"/>
                                    <a:ext cx="382900" cy="36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9" name="Shape 19"/>
                                <wps:spPr>
                                  <a:xfrm>
                                    <a:off x="0" y="0"/>
                                    <a:ext cx="382905" cy="360045"/>
                                  </a:xfrm>
                                  <a:custGeom>
                                    <a:rect b="b" l="l" r="r" t="t"/>
                                    <a:pathLst>
                                      <a:path extrusionOk="0" h="360045" w="382905">
                                        <a:moveTo>
                                          <a:pt x="0" y="179959"/>
                                        </a:moveTo>
                                        <a:cubicBezTo>
                                          <a:pt x="0" y="80518"/>
                                          <a:pt x="85725" y="0"/>
                                          <a:pt x="191389" y="0"/>
                                        </a:cubicBezTo>
                                        <a:cubicBezTo>
                                          <a:pt x="297180" y="0"/>
                                          <a:pt x="382905" y="80518"/>
                                          <a:pt x="382905" y="179959"/>
                                        </a:cubicBezTo>
                                        <a:cubicBezTo>
                                          <a:pt x="382905" y="279400"/>
                                          <a:pt x="297180" y="360045"/>
                                          <a:pt x="191389" y="360045"/>
                                        </a:cubicBezTo>
                                        <a:cubicBezTo>
                                          <a:pt x="85725" y="360045"/>
                                          <a:pt x="0" y="279400"/>
                                          <a:pt x="0" y="179959"/>
                                        </a:cubicBezTo>
                                        <a:close/>
                                      </a:path>
                                    </a:pathLst>
                                  </a:custGeom>
                                  <a:noFill/>
                                  <a:ln cap="flat" cmpd="sng" w="9525">
                                    <a:solidFill>
                                      <a:srgbClr val="000000"/>
                                    </a:solidFill>
                                    <a:prstDash val="solid"/>
                                    <a:miter lim="127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0" name="Shape 20"/>
                                <wps:spPr>
                                  <a:xfrm>
                                    <a:off x="153035" y="177419"/>
                                    <a:ext cx="42144" cy="18993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82905" cy="360045"/>
                      <wp:effectExtent b="0" l="0" r="0" t="0"/>
                      <wp:wrapNone/>
                      <wp:docPr id="1040" name="image10.png"/>
                      <a:graphic>
                        <a:graphicData uri="http://schemas.openxmlformats.org/drawingml/2006/picture">
                          <pic:pic>
                            <pic:nvPicPr>
                              <pic:cNvPr id="0" name="image10.png"/>
                              <pic:cNvPicPr preferRelativeResize="0"/>
                            </pic:nvPicPr>
                            <pic:blipFill>
                              <a:blip r:embed="rId12"/>
                              <a:srcRect/>
                              <a:stretch>
                                <a:fillRect/>
                              </a:stretch>
                            </pic:blipFill>
                            <pic:spPr>
                              <a:xfrm>
                                <a:off x="0" y="0"/>
                                <a:ext cx="382905" cy="360045"/>
                              </a:xfrm>
                              <a:prstGeom prst="rect"/>
                              <a:ln/>
                            </pic:spPr>
                          </pic:pic>
                        </a:graphicData>
                      </a:graphic>
                    </wp:anchor>
                  </w:drawing>
                </mc:Fallback>
              </mc:AlternateContent>
            </w:r>
          </w:p>
        </w:tc>
      </w:tr>
      <w:tr>
        <w:trPr>
          <w:cantSplit w:val="0"/>
          <w:trHeight w:val="119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2">
            <w:pPr>
              <w:ind w:left="2" w:right="81" w:firstLine="0"/>
              <w:rPr>
                <w:sz w:val="22"/>
                <w:szCs w:val="22"/>
              </w:rPr>
            </w:pPr>
            <w:r w:rsidDel="00000000" w:rsidR="00000000" w:rsidRPr="00000000">
              <w:rPr>
                <w:rFonts w:ascii="Times New Roman" w:cs="Times New Roman" w:eastAsia="Times New Roman" w:hAnsi="Times New Roman"/>
                <w:sz w:val="28"/>
                <w:szCs w:val="28"/>
                <w:rtl w:val="0"/>
              </w:rPr>
              <w:t xml:space="preserve">A</w:t>
            </w:r>
            <w:r w:rsidDel="00000000" w:rsidR="00000000" w:rsidRPr="00000000">
              <w:rPr>
                <w:rFonts w:ascii="Times New Roman" w:cs="Times New Roman" w:eastAsia="Times New Roman" w:hAnsi="Times New Roman"/>
                <w:sz w:val="22"/>
                <w:szCs w:val="22"/>
                <w:rtl w:val="0"/>
              </w:rPr>
              <w:t xml:space="preserve">PPROVAZIONE DEL </w:t>
            </w:r>
            <w:r w:rsidDel="00000000" w:rsidR="00000000" w:rsidRPr="00000000">
              <w:rPr>
                <w:rFonts w:ascii="Times New Roman" w:cs="Times New Roman" w:eastAsia="Times New Roman" w:hAnsi="Times New Roman"/>
                <w:sz w:val="28"/>
                <w:szCs w:val="28"/>
                <w:rtl w:val="0"/>
              </w:rPr>
              <w:t xml:space="preserve">PEI </w:t>
            </w:r>
            <w:r w:rsidDel="00000000" w:rsidR="00000000" w:rsidRPr="00000000">
              <w:rPr>
                <w:rFonts w:ascii="Times New Roman" w:cs="Times New Roman" w:eastAsia="Times New Roman" w:hAnsi="Times New Roman"/>
                <w:sz w:val="22"/>
                <w:szCs w:val="22"/>
                <w:rtl w:val="0"/>
              </w:rPr>
              <w:t xml:space="preserve">E PRIMA SOTTOSCRIZIONE</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3">
            <w:pPr>
              <w:spacing w:after="119" w:lineRule="auto"/>
              <w:rPr>
                <w:sz w:val="22"/>
                <w:szCs w:val="22"/>
              </w:rPr>
            </w:pPr>
            <w:r w:rsidDel="00000000" w:rsidR="00000000" w:rsidRPr="00000000">
              <w:rPr>
                <w:rFonts w:ascii="Times New Roman" w:cs="Times New Roman" w:eastAsia="Times New Roman" w:hAnsi="Times New Roman"/>
                <w:sz w:val="22"/>
                <w:szCs w:val="22"/>
                <w:rtl w:val="0"/>
              </w:rPr>
              <w:t xml:space="preserve">D</w:t>
            </w:r>
            <w:r w:rsidDel="00000000" w:rsidR="00000000" w:rsidRPr="00000000">
              <w:rPr>
                <w:rFonts w:ascii="Times New Roman" w:cs="Times New Roman" w:eastAsia="Times New Roman" w:hAnsi="Times New Roman"/>
                <w:sz w:val="18"/>
                <w:szCs w:val="18"/>
                <w:rtl w:val="0"/>
              </w:rPr>
              <w:t xml:space="preserve">ATA </w:t>
            </w:r>
            <w:r w:rsidDel="00000000" w:rsidR="00000000" w:rsidRPr="00000000">
              <w:rPr>
                <w:rFonts w:ascii="Times New Roman" w:cs="Times New Roman" w:eastAsia="Times New Roman" w:hAnsi="Times New Roman"/>
                <w:sz w:val="22"/>
                <w:szCs w:val="22"/>
                <w:rtl w:val="0"/>
              </w:rPr>
              <w:t xml:space="preserve">_______________ </w:t>
            </w:r>
            <w:r w:rsidDel="00000000" w:rsidR="00000000" w:rsidRPr="00000000">
              <w:rPr>
                <w:rtl w:val="0"/>
              </w:rPr>
            </w:r>
          </w:p>
          <w:p w:rsidR="00000000" w:rsidDel="00000000" w:rsidP="00000000" w:rsidRDefault="00000000" w:rsidRPr="00000000" w14:paraId="00000024">
            <w:pPr>
              <w:spacing w:after="144" w:lineRule="auto"/>
              <w:rPr>
                <w:sz w:val="22"/>
                <w:szCs w:val="22"/>
              </w:rPr>
            </w:pP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p>
          <w:p w:rsidR="00000000" w:rsidDel="00000000" w:rsidP="00000000" w:rsidRDefault="00000000" w:rsidRPr="00000000" w14:paraId="00000025">
            <w:pPr>
              <w:rPr>
                <w:sz w:val="22"/>
                <w:szCs w:val="22"/>
              </w:rPr>
            </w:pPr>
            <w:r w:rsidDel="00000000" w:rsidR="00000000" w:rsidRPr="00000000">
              <w:rPr>
                <w:rFonts w:ascii="Times New Roman" w:cs="Times New Roman" w:eastAsia="Times New Roman" w:hAnsi="Times New Roman"/>
                <w:sz w:val="22"/>
                <w:szCs w:val="22"/>
                <w:rtl w:val="0"/>
              </w:rPr>
              <w:t xml:space="preserve">V</w:t>
            </w:r>
            <w:r w:rsidDel="00000000" w:rsidR="00000000" w:rsidRPr="00000000">
              <w:rPr>
                <w:rFonts w:ascii="Times New Roman" w:cs="Times New Roman" w:eastAsia="Times New Roman" w:hAnsi="Times New Roman"/>
                <w:sz w:val="18"/>
                <w:szCs w:val="18"/>
                <w:rtl w:val="0"/>
              </w:rPr>
              <w:t xml:space="preserve">ERBALE ALLEGATO N</w:t>
            </w:r>
            <w:r w:rsidDel="00000000" w:rsidR="00000000" w:rsidRPr="00000000">
              <w:rPr>
                <w:rFonts w:ascii="Times New Roman" w:cs="Times New Roman" w:eastAsia="Times New Roman" w:hAnsi="Times New Roman"/>
                <w:sz w:val="22"/>
                <w:szCs w:val="22"/>
                <w:rtl w:val="0"/>
              </w:rPr>
              <w:t xml:space="preserve">.</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22"/>
                <w:szCs w:val="22"/>
                <w:rtl w:val="0"/>
              </w:rPr>
              <w:t xml:space="preserve">____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6">
            <w:pPr>
              <w:spacing w:after="13" w:lineRule="auto"/>
              <w:ind w:left="2" w:firstLine="0"/>
              <w:rPr>
                <w:sz w:val="22"/>
                <w:szCs w:val="22"/>
              </w:rPr>
            </w:pPr>
            <w:r w:rsidDel="00000000" w:rsidR="00000000" w:rsidRPr="00000000">
              <w:rPr>
                <w:rFonts w:ascii="Times New Roman" w:cs="Times New Roman" w:eastAsia="Times New Roman" w:hAnsi="Times New Roman"/>
                <w:sz w:val="22"/>
                <w:szCs w:val="22"/>
                <w:rtl w:val="0"/>
              </w:rPr>
              <w:t xml:space="preserve">F</w:t>
            </w:r>
            <w:r w:rsidDel="00000000" w:rsidR="00000000" w:rsidRPr="00000000">
              <w:rPr>
                <w:rFonts w:ascii="Times New Roman" w:cs="Times New Roman" w:eastAsia="Times New Roman" w:hAnsi="Times New Roman"/>
                <w:sz w:val="18"/>
                <w:szCs w:val="18"/>
                <w:rtl w:val="0"/>
              </w:rPr>
              <w:t xml:space="preserve">IRMA DEL DIRIGENTE </w:t>
            </w:r>
            <w:r w:rsidDel="00000000" w:rsidR="00000000" w:rsidRPr="00000000">
              <w:rPr>
                <w:rFonts w:ascii="Times New Roman" w:cs="Times New Roman" w:eastAsia="Times New Roman" w:hAnsi="Times New Roman"/>
                <w:sz w:val="22"/>
                <w:szCs w:val="22"/>
                <w:rtl w:val="0"/>
              </w:rPr>
              <w:t xml:space="preserve">S</w:t>
            </w:r>
            <w:r w:rsidDel="00000000" w:rsidR="00000000" w:rsidRPr="00000000">
              <w:rPr>
                <w:rFonts w:ascii="Times New Roman" w:cs="Times New Roman" w:eastAsia="Times New Roman" w:hAnsi="Times New Roman"/>
                <w:sz w:val="18"/>
                <w:szCs w:val="18"/>
                <w:rtl w:val="0"/>
              </w:rPr>
              <w:t xml:space="preserve">COLASTICO</w:t>
            </w:r>
            <w:r w:rsidDel="00000000" w:rsidR="00000000" w:rsidRPr="00000000">
              <w:rPr>
                <w:rFonts w:ascii="Times New Roman" w:cs="Times New Roman" w:eastAsia="Times New Roman" w:hAnsi="Times New Roman"/>
                <w:sz w:val="16"/>
                <w:szCs w:val="16"/>
                <w:vertAlign w:val="superscript"/>
                <w:rtl w:val="0"/>
              </w:rPr>
              <w:t xml:space="preserve">1</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p>
          <w:p w:rsidR="00000000" w:rsidDel="00000000" w:rsidP="00000000" w:rsidRDefault="00000000" w:rsidRPr="00000000" w14:paraId="00000027">
            <w:pPr>
              <w:tabs>
                <w:tab w:val="center" w:leader="none" w:pos="3019"/>
              </w:tabs>
              <w:rPr>
                <w:sz w:val="22"/>
                <w:szCs w:val="22"/>
              </w:rPr>
            </w:pPr>
            <w:r w:rsidDel="00000000" w:rsidR="00000000" w:rsidRPr="00000000">
              <w:rPr>
                <w:rFonts w:ascii="Times New Roman" w:cs="Times New Roman" w:eastAsia="Times New Roman" w:hAnsi="Times New Roman"/>
                <w:sz w:val="22"/>
                <w:szCs w:val="22"/>
                <w:rtl w:val="0"/>
              </w:rPr>
              <w:t xml:space="preserve">………………………</w:t>
            </w:r>
            <w:r w:rsidDel="00000000" w:rsidR="00000000" w:rsidRPr="00000000">
              <w:rPr>
                <w:rFonts w:ascii="Times New Roman" w:cs="Times New Roman" w:eastAsia="Times New Roman" w:hAnsi="Times New Roman"/>
                <w:sz w:val="18"/>
                <w:szCs w:val="18"/>
                <w:rtl w:val="0"/>
              </w:rPr>
              <w:t xml:space="preserve">         </w:t>
              <w:tab/>
            </w:r>
            <w:r w:rsidDel="00000000" w:rsidR="00000000" w:rsidRPr="00000000">
              <w:rPr>
                <w:rFonts w:ascii="Times New Roman" w:cs="Times New Roman" w:eastAsia="Times New Roman" w:hAnsi="Times New Roman"/>
                <w:sz w:val="22"/>
                <w:szCs w:val="22"/>
                <w:rtl w:val="0"/>
              </w:rPr>
              <w:t xml:space="preserve">.</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82905" cy="360045"/>
                      <wp:effectExtent b="0" l="0" r="0" t="0"/>
                      <wp:wrapNone/>
                      <wp:docPr id="1036" name=""/>
                      <a:graphic>
                        <a:graphicData uri="http://schemas.microsoft.com/office/word/2010/wordprocessingGroup">
                          <wpg:wgp>
                            <wpg:cNvGrpSpPr/>
                            <wpg:grpSpPr>
                              <a:xfrm>
                                <a:off x="5149775" y="3595200"/>
                                <a:ext cx="382905" cy="360045"/>
                                <a:chOff x="5149775" y="3595200"/>
                                <a:chExt cx="392450" cy="372150"/>
                              </a:xfrm>
                            </wpg:grpSpPr>
                            <wpg:grpSp>
                              <wpg:cNvGrpSpPr/>
                              <wpg:grpSpPr>
                                <a:xfrm>
                                  <a:off x="5154548" y="3599978"/>
                                  <a:ext cx="382905" cy="367356"/>
                                  <a:chOff x="0" y="0"/>
                                  <a:chExt cx="382905" cy="367356"/>
                                </a:xfrm>
                              </wpg:grpSpPr>
                              <wps:wsp>
                                <wps:cNvSpPr/>
                                <wps:cNvPr id="3" name="Shape 3"/>
                                <wps:spPr>
                                  <a:xfrm>
                                    <a:off x="0" y="0"/>
                                    <a:ext cx="382900" cy="36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0"/>
                                    <a:ext cx="382905" cy="360045"/>
                                  </a:xfrm>
                                  <a:custGeom>
                                    <a:rect b="b" l="l" r="r" t="t"/>
                                    <a:pathLst>
                                      <a:path extrusionOk="0" h="360045" w="382905">
                                        <a:moveTo>
                                          <a:pt x="0" y="179959"/>
                                        </a:moveTo>
                                        <a:cubicBezTo>
                                          <a:pt x="0" y="80645"/>
                                          <a:pt x="85725" y="0"/>
                                          <a:pt x="191389" y="0"/>
                                        </a:cubicBezTo>
                                        <a:cubicBezTo>
                                          <a:pt x="297180" y="0"/>
                                          <a:pt x="382905" y="80645"/>
                                          <a:pt x="382905" y="179959"/>
                                        </a:cubicBezTo>
                                        <a:cubicBezTo>
                                          <a:pt x="382905" y="279400"/>
                                          <a:pt x="297180" y="360045"/>
                                          <a:pt x="191389" y="360045"/>
                                        </a:cubicBezTo>
                                        <a:cubicBezTo>
                                          <a:pt x="85725" y="360045"/>
                                          <a:pt x="0" y="279400"/>
                                          <a:pt x="0" y="179959"/>
                                        </a:cubicBezTo>
                                        <a:close/>
                                      </a:path>
                                    </a:pathLst>
                                  </a:custGeom>
                                  <a:noFill/>
                                  <a:ln cap="flat" cmpd="sng" w="9525">
                                    <a:solidFill>
                                      <a:srgbClr val="000000"/>
                                    </a:solidFill>
                                    <a:prstDash val="solid"/>
                                    <a:miter lim="127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153035" y="177419"/>
                                    <a:ext cx="42144" cy="189937"/>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82905" cy="360045"/>
                      <wp:effectExtent b="0" l="0" r="0" t="0"/>
                      <wp:wrapNone/>
                      <wp:docPr id="1036"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382905" cy="360045"/>
                              </a:xfrm>
                              <a:prstGeom prst="rect"/>
                              <a:ln/>
                            </pic:spPr>
                          </pic:pic>
                        </a:graphicData>
                      </a:graphic>
                    </wp:anchor>
                  </w:drawing>
                </mc:Fallback>
              </mc:AlternateContent>
            </w:r>
          </w:p>
        </w:tc>
      </w:tr>
      <w:tr>
        <w:trPr>
          <w:cantSplit w:val="0"/>
          <w:trHeight w:val="1078"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8">
            <w:pPr>
              <w:ind w:left="2" w:firstLine="0"/>
              <w:rPr>
                <w:sz w:val="22"/>
                <w:szCs w:val="22"/>
              </w:rPr>
            </w:pPr>
            <w:r w:rsidDel="00000000" w:rsidR="00000000" w:rsidRPr="00000000">
              <w:rPr>
                <w:rFonts w:ascii="Times New Roman" w:cs="Times New Roman" w:eastAsia="Times New Roman" w:hAnsi="Times New Roman"/>
                <w:sz w:val="28"/>
                <w:szCs w:val="28"/>
                <w:rtl w:val="0"/>
              </w:rPr>
              <w:t xml:space="preserve">V</w:t>
            </w:r>
            <w:r w:rsidDel="00000000" w:rsidR="00000000" w:rsidRPr="00000000">
              <w:rPr>
                <w:rFonts w:ascii="Times New Roman" w:cs="Times New Roman" w:eastAsia="Times New Roman" w:hAnsi="Times New Roman"/>
                <w:sz w:val="22"/>
                <w:szCs w:val="22"/>
                <w:rtl w:val="0"/>
              </w:rPr>
              <w:t xml:space="preserve">ERIFICA INTERMEDIA</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9">
            <w:pPr>
              <w:rPr>
                <w:sz w:val="22"/>
                <w:szCs w:val="22"/>
              </w:rPr>
            </w:pPr>
            <w:r w:rsidDel="00000000" w:rsidR="00000000" w:rsidRPr="00000000">
              <w:rPr>
                <w:rFonts w:ascii="Times New Roman" w:cs="Times New Roman" w:eastAsia="Times New Roman" w:hAnsi="Times New Roman"/>
                <w:sz w:val="22"/>
                <w:szCs w:val="22"/>
                <w:rtl w:val="0"/>
              </w:rPr>
              <w:t xml:space="preserve">D</w:t>
            </w:r>
            <w:r w:rsidDel="00000000" w:rsidR="00000000" w:rsidRPr="00000000">
              <w:rPr>
                <w:rFonts w:ascii="Times New Roman" w:cs="Times New Roman" w:eastAsia="Times New Roman" w:hAnsi="Times New Roman"/>
                <w:sz w:val="18"/>
                <w:szCs w:val="18"/>
                <w:rtl w:val="0"/>
              </w:rPr>
              <w:t xml:space="preserve">ATA </w:t>
            </w:r>
            <w:r w:rsidDel="00000000" w:rsidR="00000000" w:rsidRPr="00000000">
              <w:rPr>
                <w:rFonts w:ascii="Times New Roman" w:cs="Times New Roman" w:eastAsia="Times New Roman" w:hAnsi="Times New Roman"/>
                <w:sz w:val="22"/>
                <w:szCs w:val="22"/>
                <w:rtl w:val="0"/>
              </w:rPr>
              <w:t xml:space="preserve">_______________ </w:t>
            </w:r>
            <w:r w:rsidDel="00000000" w:rsidR="00000000" w:rsidRPr="00000000">
              <w:rPr>
                <w:rtl w:val="0"/>
              </w:rPr>
            </w:r>
          </w:p>
          <w:p w:rsidR="00000000" w:rsidDel="00000000" w:rsidP="00000000" w:rsidRDefault="00000000" w:rsidRPr="00000000" w14:paraId="0000002A">
            <w:pPr>
              <w:spacing w:after="140" w:lineRule="auto"/>
              <w:rPr>
                <w:sz w:val="22"/>
                <w:szCs w:val="22"/>
              </w:rPr>
            </w:pP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p>
          <w:p w:rsidR="00000000" w:rsidDel="00000000" w:rsidP="00000000" w:rsidRDefault="00000000" w:rsidRPr="00000000" w14:paraId="0000002B">
            <w:pPr>
              <w:rPr>
                <w:sz w:val="22"/>
                <w:szCs w:val="22"/>
              </w:rPr>
            </w:pPr>
            <w:r w:rsidDel="00000000" w:rsidR="00000000" w:rsidRPr="00000000">
              <w:rPr>
                <w:rFonts w:ascii="Times New Roman" w:cs="Times New Roman" w:eastAsia="Times New Roman" w:hAnsi="Times New Roman"/>
                <w:sz w:val="22"/>
                <w:szCs w:val="22"/>
                <w:rtl w:val="0"/>
              </w:rPr>
              <w:t xml:space="preserve">V</w:t>
            </w:r>
            <w:r w:rsidDel="00000000" w:rsidR="00000000" w:rsidRPr="00000000">
              <w:rPr>
                <w:rFonts w:ascii="Times New Roman" w:cs="Times New Roman" w:eastAsia="Times New Roman" w:hAnsi="Times New Roman"/>
                <w:sz w:val="18"/>
                <w:szCs w:val="18"/>
                <w:rtl w:val="0"/>
              </w:rPr>
              <w:t xml:space="preserve">ERBALE ALLEGATO N</w:t>
            </w:r>
            <w:r w:rsidDel="00000000" w:rsidR="00000000" w:rsidRPr="00000000">
              <w:rPr>
                <w:rFonts w:ascii="Times New Roman" w:cs="Times New Roman" w:eastAsia="Times New Roman" w:hAnsi="Times New Roman"/>
                <w:sz w:val="22"/>
                <w:szCs w:val="22"/>
                <w:rtl w:val="0"/>
              </w:rPr>
              <w:t xml:space="preserve">.</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22"/>
                <w:szCs w:val="22"/>
                <w:rtl w:val="0"/>
              </w:rPr>
              <w:t xml:space="preserve">_____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C">
            <w:pPr>
              <w:spacing w:after="8" w:lineRule="auto"/>
              <w:ind w:left="2" w:firstLine="0"/>
              <w:rPr>
                <w:sz w:val="22"/>
                <w:szCs w:val="22"/>
              </w:rPr>
            </w:pPr>
            <w:r w:rsidDel="00000000" w:rsidR="00000000" w:rsidRPr="00000000">
              <w:rPr>
                <w:rFonts w:ascii="Times New Roman" w:cs="Times New Roman" w:eastAsia="Times New Roman" w:hAnsi="Times New Roman"/>
                <w:sz w:val="22"/>
                <w:szCs w:val="22"/>
                <w:rtl w:val="0"/>
              </w:rPr>
              <w:t xml:space="preserve">F</w:t>
            </w:r>
            <w:r w:rsidDel="00000000" w:rsidR="00000000" w:rsidRPr="00000000">
              <w:rPr>
                <w:rFonts w:ascii="Times New Roman" w:cs="Times New Roman" w:eastAsia="Times New Roman" w:hAnsi="Times New Roman"/>
                <w:sz w:val="18"/>
                <w:szCs w:val="18"/>
                <w:rtl w:val="0"/>
              </w:rPr>
              <w:t xml:space="preserve">IRMA DEL DIRIGENTE </w:t>
            </w:r>
            <w:r w:rsidDel="00000000" w:rsidR="00000000" w:rsidRPr="00000000">
              <w:rPr>
                <w:rFonts w:ascii="Times New Roman" w:cs="Times New Roman" w:eastAsia="Times New Roman" w:hAnsi="Times New Roman"/>
                <w:sz w:val="22"/>
                <w:szCs w:val="22"/>
                <w:rtl w:val="0"/>
              </w:rPr>
              <w:t xml:space="preserve">S</w:t>
            </w:r>
            <w:r w:rsidDel="00000000" w:rsidR="00000000" w:rsidRPr="00000000">
              <w:rPr>
                <w:rFonts w:ascii="Times New Roman" w:cs="Times New Roman" w:eastAsia="Times New Roman" w:hAnsi="Times New Roman"/>
                <w:sz w:val="18"/>
                <w:szCs w:val="18"/>
                <w:rtl w:val="0"/>
              </w:rPr>
              <w:t xml:space="preserve">COLASTICO</w:t>
            </w:r>
            <w:r w:rsidDel="00000000" w:rsidR="00000000" w:rsidRPr="00000000">
              <w:rPr>
                <w:rFonts w:ascii="Times New Roman" w:cs="Times New Roman" w:eastAsia="Times New Roman" w:hAnsi="Times New Roman"/>
                <w:sz w:val="16"/>
                <w:szCs w:val="16"/>
                <w:vertAlign w:val="superscript"/>
                <w:rtl w:val="0"/>
              </w:rPr>
              <w:t xml:space="preserve">1</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p>
          <w:p w:rsidR="00000000" w:rsidDel="00000000" w:rsidP="00000000" w:rsidRDefault="00000000" w:rsidRPr="00000000" w14:paraId="0000002D">
            <w:pPr>
              <w:tabs>
                <w:tab w:val="center" w:leader="none" w:pos="3019"/>
              </w:tabs>
              <w:rPr>
                <w:sz w:val="22"/>
                <w:szCs w:val="22"/>
              </w:rPr>
            </w:pPr>
            <w:r w:rsidDel="00000000" w:rsidR="00000000" w:rsidRPr="00000000">
              <w:rPr>
                <w:rFonts w:ascii="Times New Roman" w:cs="Times New Roman" w:eastAsia="Times New Roman" w:hAnsi="Times New Roman"/>
                <w:sz w:val="22"/>
                <w:szCs w:val="22"/>
                <w:rtl w:val="0"/>
              </w:rPr>
              <w:t xml:space="preserve">………………………</w:t>
            </w:r>
            <w:r w:rsidDel="00000000" w:rsidR="00000000" w:rsidRPr="00000000">
              <w:rPr>
                <w:rFonts w:ascii="Times New Roman" w:cs="Times New Roman" w:eastAsia="Times New Roman" w:hAnsi="Times New Roman"/>
                <w:sz w:val="18"/>
                <w:szCs w:val="18"/>
                <w:rtl w:val="0"/>
              </w:rPr>
              <w:t xml:space="preserve">         </w:t>
              <w:tab/>
            </w:r>
            <w:r w:rsidDel="00000000" w:rsidR="00000000" w:rsidRPr="00000000">
              <w:rPr>
                <w:rFonts w:ascii="Times New Roman" w:cs="Times New Roman" w:eastAsia="Times New Roman" w:hAnsi="Times New Roman"/>
                <w:sz w:val="22"/>
                <w:szCs w:val="22"/>
                <w:rtl w:val="0"/>
              </w:rPr>
              <w:t xml:space="preserve">.</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82905" cy="360045"/>
                      <wp:effectExtent b="0" l="0" r="0" t="0"/>
                      <wp:wrapNone/>
                      <wp:docPr id="1035" name=""/>
                      <a:graphic>
                        <a:graphicData uri="http://schemas.microsoft.com/office/word/2010/wordprocessingGroup">
                          <wpg:wgp>
                            <wpg:cNvGrpSpPr/>
                            <wpg:grpSpPr>
                              <a:xfrm>
                                <a:off x="5149775" y="3595200"/>
                                <a:ext cx="382905" cy="360045"/>
                                <a:chOff x="5149775" y="3595200"/>
                                <a:chExt cx="392450" cy="371500"/>
                              </a:xfrm>
                            </wpg:grpSpPr>
                            <wpg:grpSp>
                              <wpg:cNvGrpSpPr/>
                              <wpg:grpSpPr>
                                <a:xfrm>
                                  <a:off x="5154548" y="3599978"/>
                                  <a:ext cx="382905" cy="366721"/>
                                  <a:chOff x="0" y="0"/>
                                  <a:chExt cx="382905" cy="366721"/>
                                </a:xfrm>
                              </wpg:grpSpPr>
                              <wps:wsp>
                                <wps:cNvSpPr/>
                                <wps:cNvPr id="3" name="Shape 3"/>
                                <wps:spPr>
                                  <a:xfrm>
                                    <a:off x="0" y="0"/>
                                    <a:ext cx="382900" cy="36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0" y="0"/>
                                    <a:ext cx="382905" cy="360045"/>
                                  </a:xfrm>
                                  <a:custGeom>
                                    <a:rect b="b" l="l" r="r" t="t"/>
                                    <a:pathLst>
                                      <a:path extrusionOk="0" h="360045" w="382905">
                                        <a:moveTo>
                                          <a:pt x="0" y="180087"/>
                                        </a:moveTo>
                                        <a:cubicBezTo>
                                          <a:pt x="0" y="80645"/>
                                          <a:pt x="85725" y="0"/>
                                          <a:pt x="191389" y="0"/>
                                        </a:cubicBezTo>
                                        <a:cubicBezTo>
                                          <a:pt x="297180" y="0"/>
                                          <a:pt x="382905" y="80645"/>
                                          <a:pt x="382905" y="180087"/>
                                        </a:cubicBezTo>
                                        <a:cubicBezTo>
                                          <a:pt x="382905" y="279400"/>
                                          <a:pt x="297180" y="360045"/>
                                          <a:pt x="191389" y="360045"/>
                                        </a:cubicBezTo>
                                        <a:cubicBezTo>
                                          <a:pt x="85725" y="360045"/>
                                          <a:pt x="0" y="279400"/>
                                          <a:pt x="0" y="180087"/>
                                        </a:cubicBezTo>
                                        <a:close/>
                                      </a:path>
                                    </a:pathLst>
                                  </a:custGeom>
                                  <a:noFill/>
                                  <a:ln cap="flat" cmpd="sng" w="9525">
                                    <a:solidFill>
                                      <a:srgbClr val="000000"/>
                                    </a:solidFill>
                                    <a:prstDash val="solid"/>
                                    <a:miter lim="127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153035" y="176785"/>
                                    <a:ext cx="42144" cy="189936"/>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82905" cy="360045"/>
                      <wp:effectExtent b="0" l="0" r="0" t="0"/>
                      <wp:wrapNone/>
                      <wp:docPr id="1035" name="image5.png"/>
                      <a:graphic>
                        <a:graphicData uri="http://schemas.openxmlformats.org/drawingml/2006/picture">
                          <pic:pic>
                            <pic:nvPicPr>
                              <pic:cNvPr id="0" name="image5.png"/>
                              <pic:cNvPicPr preferRelativeResize="0"/>
                            </pic:nvPicPr>
                            <pic:blipFill>
                              <a:blip r:embed="rId14"/>
                              <a:srcRect/>
                              <a:stretch>
                                <a:fillRect/>
                              </a:stretch>
                            </pic:blipFill>
                            <pic:spPr>
                              <a:xfrm>
                                <a:off x="0" y="0"/>
                                <a:ext cx="382905" cy="360045"/>
                              </a:xfrm>
                              <a:prstGeom prst="rect"/>
                              <a:ln/>
                            </pic:spPr>
                          </pic:pic>
                        </a:graphicData>
                      </a:graphic>
                    </wp:anchor>
                  </w:drawing>
                </mc:Fallback>
              </mc:AlternateContent>
            </w:r>
          </w:p>
        </w:tc>
      </w:tr>
      <w:tr>
        <w:trPr>
          <w:cantSplit w:val="0"/>
          <w:trHeight w:val="117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2E">
            <w:pPr>
              <w:spacing w:after="8" w:lineRule="auto"/>
              <w:ind w:left="2" w:firstLine="0"/>
              <w:rPr>
                <w:sz w:val="22"/>
                <w:szCs w:val="22"/>
              </w:rPr>
            </w:pPr>
            <w:r w:rsidDel="00000000" w:rsidR="00000000" w:rsidRPr="00000000">
              <w:rPr>
                <w:rFonts w:ascii="Times New Roman" w:cs="Times New Roman" w:eastAsia="Times New Roman" w:hAnsi="Times New Roman"/>
                <w:sz w:val="28"/>
                <w:szCs w:val="28"/>
                <w:rtl w:val="0"/>
              </w:rPr>
              <w:t xml:space="preserve">V</w:t>
            </w:r>
            <w:r w:rsidDel="00000000" w:rsidR="00000000" w:rsidRPr="00000000">
              <w:rPr>
                <w:rFonts w:ascii="Times New Roman" w:cs="Times New Roman" w:eastAsia="Times New Roman" w:hAnsi="Times New Roman"/>
                <w:sz w:val="22"/>
                <w:szCs w:val="22"/>
                <w:rtl w:val="0"/>
              </w:rPr>
              <w:t xml:space="preserve">ERIFICA FINALE </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p w:rsidR="00000000" w:rsidDel="00000000" w:rsidP="00000000" w:rsidRDefault="00000000" w:rsidRPr="00000000" w14:paraId="0000002F">
            <w:pPr>
              <w:ind w:left="2" w:firstLine="0"/>
              <w:rPr>
                <w:sz w:val="22"/>
                <w:szCs w:val="22"/>
              </w:rPr>
            </w:pPr>
            <w:r w:rsidDel="00000000" w:rsidR="00000000" w:rsidRPr="00000000">
              <w:rPr>
                <w:rFonts w:ascii="Times New Roman" w:cs="Times New Roman" w:eastAsia="Times New Roman" w:hAnsi="Times New Roman"/>
                <w:sz w:val="22"/>
                <w:szCs w:val="22"/>
                <w:rtl w:val="0"/>
              </w:rPr>
              <w:t xml:space="preserve">E PROPOSTE PER L</w:t>
            </w:r>
            <w:r w:rsidDel="00000000" w:rsidR="00000000" w:rsidRPr="00000000">
              <w:rPr>
                <w:rFonts w:ascii="Times New Roman" w:cs="Times New Roman" w:eastAsia="Times New Roman" w:hAnsi="Times New Roman"/>
                <w:sz w:val="28"/>
                <w:szCs w:val="28"/>
                <w:rtl w:val="0"/>
              </w:rPr>
              <w:t xml:space="preserve">’A.S.</w:t>
            </w:r>
            <w:r w:rsidDel="00000000" w:rsidR="00000000" w:rsidRPr="00000000">
              <w:rPr>
                <w:rFonts w:ascii="Times New Roman" w:cs="Times New Roman" w:eastAsia="Times New Roman" w:hAnsi="Times New Roman"/>
                <w:sz w:val="22"/>
                <w:szCs w:val="22"/>
                <w:rtl w:val="0"/>
              </w:rPr>
              <w:t xml:space="preserve"> SUCCESSIVO</w:t>
            </w:r>
            <w:r w:rsidDel="00000000" w:rsidR="00000000" w:rsidRPr="00000000">
              <w:rPr>
                <w:rFonts w:ascii="Times New Roman" w:cs="Times New Roman" w:eastAsia="Times New Roman" w:hAnsi="Times New Roman"/>
                <w:sz w:val="28"/>
                <w:szCs w:val="28"/>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0">
            <w:pPr>
              <w:rPr>
                <w:sz w:val="22"/>
                <w:szCs w:val="22"/>
              </w:rPr>
            </w:pPr>
            <w:r w:rsidDel="00000000" w:rsidR="00000000" w:rsidRPr="00000000">
              <w:rPr>
                <w:rFonts w:ascii="Times New Roman" w:cs="Times New Roman" w:eastAsia="Times New Roman" w:hAnsi="Times New Roman"/>
                <w:sz w:val="22"/>
                <w:szCs w:val="22"/>
                <w:rtl w:val="0"/>
              </w:rPr>
              <w:t xml:space="preserve">D</w:t>
            </w:r>
            <w:r w:rsidDel="00000000" w:rsidR="00000000" w:rsidRPr="00000000">
              <w:rPr>
                <w:rFonts w:ascii="Times New Roman" w:cs="Times New Roman" w:eastAsia="Times New Roman" w:hAnsi="Times New Roman"/>
                <w:sz w:val="18"/>
                <w:szCs w:val="18"/>
                <w:rtl w:val="0"/>
              </w:rPr>
              <w:t xml:space="preserve">ATA </w:t>
            </w:r>
            <w:r w:rsidDel="00000000" w:rsidR="00000000" w:rsidRPr="00000000">
              <w:rPr>
                <w:rFonts w:ascii="Times New Roman" w:cs="Times New Roman" w:eastAsia="Times New Roman" w:hAnsi="Times New Roman"/>
                <w:sz w:val="22"/>
                <w:szCs w:val="22"/>
                <w:rtl w:val="0"/>
              </w:rPr>
              <w:t xml:space="preserve">_______________ </w:t>
            </w:r>
            <w:r w:rsidDel="00000000" w:rsidR="00000000" w:rsidRPr="00000000">
              <w:rPr>
                <w:rtl w:val="0"/>
              </w:rPr>
            </w:r>
          </w:p>
          <w:p w:rsidR="00000000" w:rsidDel="00000000" w:rsidP="00000000" w:rsidRDefault="00000000" w:rsidRPr="00000000" w14:paraId="00000031">
            <w:pPr>
              <w:spacing w:after="141" w:lineRule="auto"/>
              <w:rPr>
                <w:sz w:val="22"/>
                <w:szCs w:val="22"/>
              </w:rPr>
            </w:pP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p>
          <w:p w:rsidR="00000000" w:rsidDel="00000000" w:rsidP="00000000" w:rsidRDefault="00000000" w:rsidRPr="00000000" w14:paraId="00000032">
            <w:pPr>
              <w:rPr>
                <w:sz w:val="22"/>
                <w:szCs w:val="22"/>
              </w:rPr>
            </w:pPr>
            <w:r w:rsidDel="00000000" w:rsidR="00000000" w:rsidRPr="00000000">
              <w:rPr>
                <w:rFonts w:ascii="Times New Roman" w:cs="Times New Roman" w:eastAsia="Times New Roman" w:hAnsi="Times New Roman"/>
                <w:sz w:val="22"/>
                <w:szCs w:val="22"/>
                <w:rtl w:val="0"/>
              </w:rPr>
              <w:t xml:space="preserve">V</w:t>
            </w:r>
            <w:r w:rsidDel="00000000" w:rsidR="00000000" w:rsidRPr="00000000">
              <w:rPr>
                <w:rFonts w:ascii="Times New Roman" w:cs="Times New Roman" w:eastAsia="Times New Roman" w:hAnsi="Times New Roman"/>
                <w:sz w:val="18"/>
                <w:szCs w:val="18"/>
                <w:rtl w:val="0"/>
              </w:rPr>
              <w:t xml:space="preserve">ERBALE ALLEGATO N</w:t>
            </w:r>
            <w:r w:rsidDel="00000000" w:rsidR="00000000" w:rsidRPr="00000000">
              <w:rPr>
                <w:rFonts w:ascii="Times New Roman" w:cs="Times New Roman" w:eastAsia="Times New Roman" w:hAnsi="Times New Roman"/>
                <w:sz w:val="22"/>
                <w:szCs w:val="22"/>
                <w:rtl w:val="0"/>
              </w:rPr>
              <w:t xml:space="preserve">.</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22"/>
                <w:szCs w:val="22"/>
                <w:rtl w:val="0"/>
              </w:rPr>
              <w:t xml:space="preserve">_____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3">
            <w:pPr>
              <w:spacing w:after="12" w:lineRule="auto"/>
              <w:ind w:left="2" w:firstLine="0"/>
              <w:rPr>
                <w:sz w:val="22"/>
                <w:szCs w:val="22"/>
              </w:rPr>
            </w:pPr>
            <w:r w:rsidDel="00000000" w:rsidR="00000000" w:rsidRPr="00000000">
              <w:rPr>
                <w:rFonts w:ascii="Times New Roman" w:cs="Times New Roman" w:eastAsia="Times New Roman" w:hAnsi="Times New Roman"/>
                <w:sz w:val="22"/>
                <w:szCs w:val="22"/>
                <w:rtl w:val="0"/>
              </w:rPr>
              <w:t xml:space="preserve">F</w:t>
            </w:r>
            <w:r w:rsidDel="00000000" w:rsidR="00000000" w:rsidRPr="00000000">
              <w:rPr>
                <w:rFonts w:ascii="Times New Roman" w:cs="Times New Roman" w:eastAsia="Times New Roman" w:hAnsi="Times New Roman"/>
                <w:sz w:val="18"/>
                <w:szCs w:val="18"/>
                <w:rtl w:val="0"/>
              </w:rPr>
              <w:t xml:space="preserve">IRMA DEL DIRIGENTE </w:t>
            </w:r>
            <w:r w:rsidDel="00000000" w:rsidR="00000000" w:rsidRPr="00000000">
              <w:rPr>
                <w:rFonts w:ascii="Times New Roman" w:cs="Times New Roman" w:eastAsia="Times New Roman" w:hAnsi="Times New Roman"/>
                <w:sz w:val="22"/>
                <w:szCs w:val="22"/>
                <w:rtl w:val="0"/>
              </w:rPr>
              <w:t xml:space="preserve">S</w:t>
            </w:r>
            <w:r w:rsidDel="00000000" w:rsidR="00000000" w:rsidRPr="00000000">
              <w:rPr>
                <w:rFonts w:ascii="Times New Roman" w:cs="Times New Roman" w:eastAsia="Times New Roman" w:hAnsi="Times New Roman"/>
                <w:sz w:val="18"/>
                <w:szCs w:val="18"/>
                <w:rtl w:val="0"/>
              </w:rPr>
              <w:t xml:space="preserve">COLASTICO</w:t>
            </w:r>
            <w:r w:rsidDel="00000000" w:rsidR="00000000" w:rsidRPr="00000000">
              <w:rPr>
                <w:rFonts w:ascii="Times New Roman" w:cs="Times New Roman" w:eastAsia="Times New Roman" w:hAnsi="Times New Roman"/>
                <w:sz w:val="16"/>
                <w:szCs w:val="16"/>
                <w:vertAlign w:val="superscript"/>
                <w:rtl w:val="0"/>
              </w:rPr>
              <w:t xml:space="preserve">1</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p>
          <w:p w:rsidR="00000000" w:rsidDel="00000000" w:rsidP="00000000" w:rsidRDefault="00000000" w:rsidRPr="00000000" w14:paraId="00000034">
            <w:pPr>
              <w:tabs>
                <w:tab w:val="center" w:leader="none" w:pos="3019"/>
              </w:tabs>
              <w:rPr>
                <w:sz w:val="22"/>
                <w:szCs w:val="22"/>
              </w:rPr>
            </w:pPr>
            <w:r w:rsidDel="00000000" w:rsidR="00000000" w:rsidRPr="00000000">
              <w:rPr>
                <w:rFonts w:ascii="Times New Roman" w:cs="Times New Roman" w:eastAsia="Times New Roman" w:hAnsi="Times New Roman"/>
                <w:sz w:val="22"/>
                <w:szCs w:val="22"/>
                <w:rtl w:val="0"/>
              </w:rPr>
              <w:t xml:space="preserve">………………………</w:t>
            </w:r>
            <w:r w:rsidDel="00000000" w:rsidR="00000000" w:rsidRPr="00000000">
              <w:rPr>
                <w:rFonts w:ascii="Times New Roman" w:cs="Times New Roman" w:eastAsia="Times New Roman" w:hAnsi="Times New Roman"/>
                <w:sz w:val="18"/>
                <w:szCs w:val="18"/>
                <w:rtl w:val="0"/>
              </w:rPr>
              <w:t xml:space="preserve">         </w:t>
              <w:tab/>
            </w:r>
            <w:r w:rsidDel="00000000" w:rsidR="00000000" w:rsidRPr="00000000">
              <w:rPr>
                <w:rFonts w:ascii="Times New Roman" w:cs="Times New Roman" w:eastAsia="Times New Roman" w:hAnsi="Times New Roman"/>
                <w:sz w:val="22"/>
                <w:szCs w:val="22"/>
                <w:rtl w:val="0"/>
              </w:rPr>
              <w:t xml:space="preserve">.</w:t>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82905" cy="360045"/>
                      <wp:effectExtent b="0" l="0" r="0" t="0"/>
                      <wp:wrapNone/>
                      <wp:docPr id="1034" name=""/>
                      <a:graphic>
                        <a:graphicData uri="http://schemas.microsoft.com/office/word/2010/wordprocessingGroup">
                          <wpg:wgp>
                            <wpg:cNvGrpSpPr/>
                            <wpg:grpSpPr>
                              <a:xfrm>
                                <a:off x="5149775" y="3595200"/>
                                <a:ext cx="382905" cy="360045"/>
                                <a:chOff x="5149775" y="3595200"/>
                                <a:chExt cx="392450" cy="371900"/>
                              </a:xfrm>
                            </wpg:grpSpPr>
                            <wpg:grpSp>
                              <wpg:cNvGrpSpPr/>
                              <wpg:grpSpPr>
                                <a:xfrm>
                                  <a:off x="5154548" y="3599978"/>
                                  <a:ext cx="382905" cy="367101"/>
                                  <a:chOff x="0" y="0"/>
                                  <a:chExt cx="382905" cy="367101"/>
                                </a:xfrm>
                              </wpg:grpSpPr>
                              <wps:wsp>
                                <wps:cNvSpPr/>
                                <wps:cNvPr id="3" name="Shape 3"/>
                                <wps:spPr>
                                  <a:xfrm>
                                    <a:off x="0" y="0"/>
                                    <a:ext cx="382900" cy="3600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382905" cy="360045"/>
                                  </a:xfrm>
                                  <a:custGeom>
                                    <a:rect b="b" l="l" r="r" t="t"/>
                                    <a:pathLst>
                                      <a:path extrusionOk="0" h="360045" w="382905">
                                        <a:moveTo>
                                          <a:pt x="0" y="180087"/>
                                        </a:moveTo>
                                        <a:cubicBezTo>
                                          <a:pt x="0" y="80645"/>
                                          <a:pt x="85725" y="0"/>
                                          <a:pt x="191389" y="0"/>
                                        </a:cubicBezTo>
                                        <a:cubicBezTo>
                                          <a:pt x="297180" y="0"/>
                                          <a:pt x="382905" y="80645"/>
                                          <a:pt x="382905" y="180087"/>
                                        </a:cubicBezTo>
                                        <a:cubicBezTo>
                                          <a:pt x="382905" y="279527"/>
                                          <a:pt x="297180" y="360045"/>
                                          <a:pt x="191389" y="360045"/>
                                        </a:cubicBezTo>
                                        <a:cubicBezTo>
                                          <a:pt x="85725" y="360045"/>
                                          <a:pt x="0" y="279527"/>
                                          <a:pt x="0" y="180087"/>
                                        </a:cubicBezTo>
                                        <a:close/>
                                      </a:path>
                                    </a:pathLst>
                                  </a:custGeom>
                                  <a:noFill/>
                                  <a:ln cap="flat" cmpd="sng" w="9525">
                                    <a:solidFill>
                                      <a:srgbClr val="000000"/>
                                    </a:solidFill>
                                    <a:prstDash val="solid"/>
                                    <a:miter lim="127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153035" y="177165"/>
                                    <a:ext cx="42144" cy="189936"/>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382905" cy="360045"/>
                      <wp:effectExtent b="0" l="0" r="0" t="0"/>
                      <wp:wrapNone/>
                      <wp:docPr id="1034" name="image4.png"/>
                      <a:graphic>
                        <a:graphicData uri="http://schemas.openxmlformats.org/drawingml/2006/picture">
                          <pic:pic>
                            <pic:nvPicPr>
                              <pic:cNvPr id="0" name="image4.png"/>
                              <pic:cNvPicPr preferRelativeResize="0"/>
                            </pic:nvPicPr>
                            <pic:blipFill>
                              <a:blip r:embed="rId15"/>
                              <a:srcRect/>
                              <a:stretch>
                                <a:fillRect/>
                              </a:stretch>
                            </pic:blipFill>
                            <pic:spPr>
                              <a:xfrm>
                                <a:off x="0" y="0"/>
                                <a:ext cx="382905" cy="360045"/>
                              </a:xfrm>
                              <a:prstGeom prst="rect"/>
                              <a:ln/>
                            </pic:spPr>
                          </pic:pic>
                        </a:graphicData>
                      </a:graphic>
                    </wp:anchor>
                  </w:drawing>
                </mc:Fallback>
              </mc:AlternateContent>
            </w:r>
          </w:p>
        </w:tc>
      </w:tr>
    </w:tbl>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95" w:before="0" w:line="259" w:lineRule="auto"/>
        <w:ind w:left="0" w:right="44"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0"/>
          <w:szCs w:val="10"/>
          <w:u w:val="none"/>
          <w:shd w:fill="auto" w:val="clear"/>
          <w:vertAlign w:val="baseline"/>
          <w:rtl w:val="0"/>
        </w:rPr>
        <w:t xml:space="preserve">(1)</w:t>
      </w:r>
      <w:r w:rsidDel="00000000" w:rsidR="00000000" w:rsidRPr="00000000">
        <w:rPr>
          <w:rFonts w:ascii="Times New Roman" w:cs="Times New Roman" w:eastAsia="Times New Roman" w:hAnsi="Times New Roman"/>
          <w:b w:val="0"/>
          <w:i w:val="0"/>
          <w:smallCaps w:val="0"/>
          <w:strike w:val="0"/>
          <w:color w:val="000000"/>
          <w:sz w:val="8"/>
          <w:szCs w:val="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o suo delegato</w:t>
      </w:r>
      <w:r w:rsidDel="00000000" w:rsidR="00000000" w:rsidRPr="00000000">
        <w:rPr>
          <w:rFonts w:ascii="Times New Roman" w:cs="Times New Roman" w:eastAsia="Times New Roman" w:hAnsi="Times New Roman"/>
          <w:b w:val="0"/>
          <w:i w:val="0"/>
          <w:smallCaps w:val="0"/>
          <w:strike w:val="0"/>
          <w:color w:val="ff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6">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0" w:before="0" w:line="259" w:lineRule="auto"/>
        <w:ind w:left="73" w:right="0" w:hanging="1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Composizione del GLO - Gruppo di Lavoro Operativo per l’inclusione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89" w:before="0" w:line="259" w:lineRule="auto"/>
        <w:ind w:left="4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Art. 15, commi 10 e 11 della L. 104/1992 (come modif. dal D.Lgs 96/2019)  </w:t>
      </w:r>
      <w:r w:rsidDel="00000000" w:rsidR="00000000" w:rsidRPr="00000000">
        <w:rPr>
          <w:rtl w:val="0"/>
        </w:rPr>
      </w:r>
    </w:p>
    <w:tbl>
      <w:tblPr>
        <w:tblStyle w:val="Table2"/>
        <w:tblW w:w="10068.0" w:type="dxa"/>
        <w:jc w:val="left"/>
        <w:tblInd w:w="299.0" w:type="dxa"/>
        <w:tblLayout w:type="fixed"/>
        <w:tblLook w:val="0000"/>
      </w:tblPr>
      <w:tblGrid>
        <w:gridCol w:w="3829"/>
        <w:gridCol w:w="2835"/>
        <w:gridCol w:w="3404"/>
        <w:tblGridChange w:id="0">
          <w:tblGrid>
            <w:gridCol w:w="3829"/>
            <w:gridCol w:w="2835"/>
            <w:gridCol w:w="3404"/>
          </w:tblGrid>
        </w:tblGridChange>
      </w:tblGrid>
      <w:tr>
        <w:trPr>
          <w:cantSplit w:val="0"/>
          <w:trHeight w:val="53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Nome e Cognome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4"/>
                <w:szCs w:val="14"/>
                <w:u w:val="none"/>
                <w:shd w:fill="auto" w:val="clear"/>
                <w:vertAlign w:val="baseline"/>
                <w:rtl w:val="0"/>
              </w:rPr>
              <w:t xml:space="preserve">*specificare a quale titolo ciascun componente interviene al GLO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FIRMA</w:t>
            </w:r>
            <w:r w:rsidDel="00000000" w:rsidR="00000000" w:rsidRPr="00000000">
              <w:rPr>
                <w:rFonts w:ascii="Tahoma" w:cs="Tahoma" w:eastAsia="Tahoma" w:hAnsi="Tahoma"/>
                <w:b w:val="0"/>
                <w:i w:val="0"/>
                <w:smallCaps w:val="0"/>
                <w:strike w:val="0"/>
                <w:color w:val="000000"/>
                <w:sz w:val="14"/>
                <w:szCs w:val="14"/>
                <w:u w:val="none"/>
                <w:shd w:fill="auto" w:val="clear"/>
                <w:vertAlign w:val="baseline"/>
                <w:rtl w:val="0"/>
              </w:rPr>
              <w:t xml:space="preserve"> </w:t>
            </w:r>
            <w:r w:rsidDel="00000000" w:rsidR="00000000" w:rsidRPr="00000000">
              <w:rPr>
                <w:rtl w:val="0"/>
              </w:rPr>
            </w:r>
          </w:p>
        </w:tc>
      </w:tr>
      <w:tr>
        <w:trPr>
          <w:cantSplit w:val="0"/>
          <w:trHeight w:val="43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3.</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5.</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6.</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117"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spacing w:after="12" w:before="0" w:line="248.00000000000006"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Eventuali modifiche o integrazioni alla composizione del GLO, successive alla prima convocazione </w:t>
      </w:r>
      <w:r w:rsidDel="00000000" w:rsidR="00000000" w:rsidRPr="00000000">
        <w:rPr>
          <w:rtl w:val="0"/>
        </w:rPr>
      </w:r>
    </w:p>
    <w:tbl>
      <w:tblPr>
        <w:tblStyle w:val="Table3"/>
        <w:tblW w:w="10209.0" w:type="dxa"/>
        <w:jc w:val="left"/>
        <w:tblInd w:w="299.0" w:type="dxa"/>
        <w:tblLayout w:type="fixed"/>
        <w:tblLook w:val="0000"/>
      </w:tblPr>
      <w:tblGrid>
        <w:gridCol w:w="993"/>
        <w:gridCol w:w="2835"/>
        <w:gridCol w:w="3260"/>
        <w:gridCol w:w="3121"/>
        <w:tblGridChange w:id="0">
          <w:tblGrid>
            <w:gridCol w:w="993"/>
            <w:gridCol w:w="2835"/>
            <w:gridCol w:w="3260"/>
            <w:gridCol w:w="3121"/>
          </w:tblGrid>
        </w:tblGridChange>
      </w:tblGrid>
      <w:tr>
        <w:trPr>
          <w:cantSplit w:val="0"/>
          <w:trHeight w:val="639"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Data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Nome e Cognome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4"/>
                <w:szCs w:val="14"/>
                <w:u w:val="none"/>
                <w:shd w:fill="auto" w:val="clear"/>
                <w:vertAlign w:val="baseline"/>
                <w:rtl w:val="0"/>
              </w:rPr>
              <w:t xml:space="preserve">*specificare a quale titolo ciascun componente interviene al GLO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Variazione (nuovo membro, sostituzione, decadenza…) </w:t>
            </w:r>
            <w:r w:rsidDel="00000000" w:rsidR="00000000" w:rsidRPr="00000000">
              <w:rPr>
                <w:rtl w:val="0"/>
              </w:rPr>
            </w:r>
          </w:p>
        </w:tc>
      </w:tr>
      <w:tr>
        <w:trPr>
          <w:cantSplit w:val="0"/>
          <w:trHeight w:val="43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157"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3">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1. Quadro informativo </w:t>
      </w:r>
    </w:p>
    <w:p w:rsidR="00000000" w:rsidDel="00000000" w:rsidP="00000000" w:rsidRDefault="00000000" w:rsidRPr="00000000" w14:paraId="00000064">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20" w:before="0" w:line="240" w:lineRule="auto"/>
        <w:ind w:left="516" w:right="0" w:hanging="11.000000000000014"/>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Situazione familiare / descrizione dell’alunno o dell’alunna </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20" w:before="0" w:line="240" w:lineRule="auto"/>
        <w:ind w:left="516" w:right="0" w:hanging="11.000000000000014"/>
        <w:jc w:val="left"/>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 cura dei genitori o esercenti la responsabilità genitoriale ovvero di altri componenti del GLO</w:t>
      </w:r>
    </w:p>
    <w:p w:rsidR="00000000" w:rsidDel="00000000" w:rsidP="00000000" w:rsidRDefault="00000000" w:rsidRPr="00000000" w14:paraId="00000066">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20" w:before="0" w:line="240" w:lineRule="auto"/>
        <w:ind w:left="516" w:right="0" w:hanging="11.000000000000014"/>
        <w:jc w:val="left"/>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67">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2. Elementi generali desunti dal Profilo di Funzionamento </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7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o, se non disponibile, dalla Diagnosi Funzionale e dal Profilo dinamico funzionale (ove compilato) </w:t>
      </w:r>
      <w:r w:rsidDel="00000000" w:rsidR="00000000" w:rsidRPr="00000000">
        <w:rPr>
          <w:rtl w:val="0"/>
        </w:rPr>
      </w:r>
    </w:p>
    <w:p w:rsidR="00000000" w:rsidDel="00000000" w:rsidP="00000000" w:rsidRDefault="00000000" w:rsidRPr="00000000" w14:paraId="00000069">
      <w:pPr>
        <w:keepNext w:val="0"/>
        <w:keepLines w:val="0"/>
        <w:pageBreakBefore w:val="0"/>
        <w:widowControl w:val="1"/>
        <w:pBdr>
          <w:top w:color="000000" w:space="0" w:sz="4" w:val="single"/>
          <w:left w:color="000000" w:space="0" w:sz="4" w:val="single"/>
          <w:bottom w:color="000000" w:space="1" w:sz="4" w:val="single"/>
          <w:right w:color="000000" w:space="0" w:sz="4" w:val="single"/>
          <w:between w:space="0" w:sz="0" w:val="nil"/>
        </w:pBdr>
        <w:shd w:fill="auto" w:val="clear"/>
        <w:spacing w:after="4" w:before="0" w:line="250" w:lineRule="auto"/>
        <w:ind w:left="512" w:right="0" w:hanging="1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Sintetica descrizione, considerando in particolare le dimensioni sulle quali va previsto l'intervento e che andranno  quindi analizzate nel presente PEI</w:t>
      </w: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color="000000" w:space="0" w:sz="4" w:val="single"/>
          <w:left w:color="000000" w:space="0" w:sz="4" w:val="single"/>
          <w:bottom w:color="000000" w:space="1" w:sz="4" w:val="single"/>
          <w:right w:color="000000" w:space="0" w:sz="4" w:val="single"/>
          <w:between w:space="0" w:sz="0" w:val="nil"/>
        </w:pBdr>
        <w:shd w:fill="auto" w:val="clear"/>
        <w:spacing w:after="4" w:before="0" w:line="250" w:lineRule="auto"/>
        <w:ind w:left="512"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59"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16"/>
          <w:szCs w:val="1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tbl>
      <w:tblPr>
        <w:tblStyle w:val="Table4"/>
        <w:tblW w:w="10209.0" w:type="dxa"/>
        <w:jc w:val="left"/>
        <w:tblInd w:w="263.00000000000006" w:type="dxa"/>
        <w:tblLayout w:type="fixed"/>
        <w:tblLook w:val="0000"/>
      </w:tblPr>
      <w:tblGrid>
        <w:gridCol w:w="10209"/>
        <w:tblGridChange w:id="0">
          <w:tblGrid>
            <w:gridCol w:w="10209"/>
          </w:tblGrid>
        </w:tblGridChange>
      </w:tblGrid>
      <w:tr>
        <w:trPr>
          <w:cantSplit w:val="0"/>
          <w:trHeight w:val="98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In base alle indicazioni del Profilo di Funzionamento (o, se non è stato ancora redatto, della Diagnosi Funzionale e del Profilo Dinamico Funzionale) sono individuate le dimensioni rispetto alle quali è necessario definire nel PEI specifici interventi. Le sezioni del PEI non coinvolte vengono omesse.</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0"/>
          <w:trHeight w:val="1325"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292"/>
                <w:tab w:val="center" w:leader="none" w:pos="7455"/>
              </w:tabs>
              <w:spacing w:after="4"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Dimensione Socializzazione/Interazione/Relazione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Sezione 4A/5A   </w:t>
            </w: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 definita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 omessa</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292"/>
                <w:tab w:val="center" w:leader="none" w:pos="7471"/>
              </w:tabs>
              <w:spacing w:after="3"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Dimensione Comunicazione/Linguaggio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Sezione 4B/5B   </w:t>
            </w: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 definita     </w:t>
            </w: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 omessa </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292"/>
                <w:tab w:val="center" w:leader="none" w:pos="7471"/>
              </w:tabs>
              <w:spacing w:after="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Dimensione Autonomia/Orientamento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Sezione 4C/5C   </w:t>
            </w: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 definita     </w:t>
            </w: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 omessa </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29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Dimensione Cognitiva, Neuropsicologica e dell'Apprendimento</w:t>
              <w:tab/>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Sezione  4D/5D  </w:t>
            </w: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 definita     </w:t>
            </w: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Va omessa</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7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2">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3. Raccordo con il Progetto Individuale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di cui all’art. 14 della Legge 328/2000</w:t>
      </w: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73">
      <w:pPr>
        <w:keepNext w:val="0"/>
        <w:keepLines w:val="0"/>
        <w:pageBreakBefore w:val="0"/>
        <w:widowControl w:val="1"/>
        <w:numPr>
          <w:ilvl w:val="0"/>
          <w:numId w:val="3"/>
        </w:numPr>
        <w:pBdr>
          <w:top w:color="000000" w:space="0" w:sz="4" w:val="single"/>
          <w:left w:color="000000" w:space="0" w:sz="4" w:val="single"/>
          <w:bottom w:color="000000" w:space="0" w:sz="4" w:val="single"/>
          <w:right w:color="000000" w:space="0" w:sz="4" w:val="single"/>
          <w:between w:space="0" w:sz="0" w:val="nil"/>
        </w:pBdr>
        <w:shd w:fill="auto" w:val="clear"/>
        <w:spacing w:after="1" w:before="0" w:line="225" w:lineRule="auto"/>
        <w:ind w:left="533" w:right="0"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1"/>
          <w:smallCaps w:val="0"/>
          <w:strike w:val="0"/>
          <w:color w:val="000000"/>
          <w:sz w:val="21"/>
          <w:szCs w:val="21"/>
          <w:u w:val="none"/>
          <w:shd w:fill="auto" w:val="clear"/>
          <w:vertAlign w:val="baseline"/>
          <w:rtl w:val="0"/>
        </w:rPr>
        <w:t xml:space="preserve">Sintesi dei contenuti del Progetto Individuale e sue modalità di coordinamento e interazione con il presente PEI, tenendo conto delle considerazioni della famiglia (se il Progetto individuale è stato già redatto) </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 w:before="0" w:line="225" w:lineRule="auto"/>
        <w:ind w:left="523"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 w:before="0" w:line="225" w:lineRule="auto"/>
        <w:ind w:left="523"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93" w:before="0" w:line="259" w:lineRule="auto"/>
        <w:ind w:left="523"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Fonts w:ascii="Calibri" w:cs="Calibri" w:eastAsia="Calibri" w:hAnsi="Calibri"/>
          <w:b w:val="0"/>
          <w:i w:val="1"/>
          <w:smallCaps w:val="0"/>
          <w:strike w:val="0"/>
          <w:color w:val="000000"/>
          <w:sz w:val="10"/>
          <w:szCs w:val="10"/>
          <w:u w:val="none"/>
          <w:shd w:fill="auto" w:val="clear"/>
          <w:vertAlign w:val="baseline"/>
          <w:rtl w:val="0"/>
        </w:rPr>
        <w:t xml:space="preserve"> </w:t>
      </w:r>
      <w:r w:rsidDel="00000000" w:rsidR="00000000" w:rsidRPr="00000000">
        <w:rPr>
          <w:rFonts w:ascii="Tahoma" w:cs="Tahoma" w:eastAsia="Tahoma" w:hAnsi="Tahoma"/>
          <w:b w:val="0"/>
          <w:i w:val="1"/>
          <w:smallCaps w:val="0"/>
          <w:strike w:val="0"/>
          <w:color w:val="000000"/>
          <w:sz w:val="21"/>
          <w:szCs w:val="21"/>
          <w:u w:val="none"/>
          <w:shd w:fill="auto" w:val="clear"/>
          <w:vertAlign w:val="baseline"/>
          <w:rtl w:val="0"/>
        </w:rPr>
        <w:t xml:space="preserve">Indicazioni da considerare nella redazione del Progetto individuale di cui all’articolo 14 Legge n. 328/00 (se il Progetto individuale è stato richiesto e deve ancora essere redatto) </w:t>
      </w:r>
      <w:r w:rsidDel="00000000" w:rsidR="00000000" w:rsidRPr="00000000">
        <w:rPr>
          <w:rtl w:val="0"/>
        </w:rPr>
      </w:r>
    </w:p>
    <w:p w:rsidR="00000000" w:rsidDel="00000000" w:rsidP="00000000" w:rsidRDefault="00000000" w:rsidRPr="00000000" w14:paraId="00000077">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93" w:before="0" w:line="259" w:lineRule="auto"/>
        <w:ind w:left="523" w:right="0" w:firstLine="0"/>
        <w:jc w:val="left"/>
        <w:rPr>
          <w:rFonts w:ascii="Tahoma" w:cs="Tahoma" w:eastAsia="Tahoma" w:hAnsi="Tahoma"/>
          <w:b w:val="0"/>
          <w:i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93" w:before="0" w:line="259" w:lineRule="auto"/>
        <w:ind w:left="523"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9">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4. Osservazioni sull’alunno/a per progettare gli interventi di sostegno didattico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16"/>
          <w:szCs w:val="16"/>
          <w:u w:val="none"/>
          <w:shd w:fill="auto" w:val="clear"/>
          <w:vertAlign w:val="baseline"/>
          <w:rtl w:val="0"/>
        </w:rPr>
        <w:t xml:space="preserve">Punti di forza sui quali costruire gli interventi educativi e didattici</w:t>
      </w: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B">
      <w:pPr>
        <w:keepNext w:val="0"/>
        <w:keepLines w:val="0"/>
        <w:pageBreakBefore w:val="0"/>
        <w:widowControl w:val="1"/>
        <w:pBdr>
          <w:top w:space="0" w:sz="0" w:val="nil"/>
          <w:left w:space="0" w:sz="0" w:val="nil"/>
          <w:bottom w:space="0" w:sz="0" w:val="nil"/>
          <w:right w:space="0" w:sz="0" w:val="nil"/>
          <w:between w:space="0" w:sz="0" w:val="nil"/>
        </w:pBdr>
        <w:shd w:fill="auto" w:val="clear"/>
        <w:spacing w:after="125" w:before="0" w:line="259" w:lineRule="auto"/>
        <w:ind w:left="4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5"/>
        <w:tblW w:w="10209.0" w:type="dxa"/>
        <w:jc w:val="left"/>
        <w:tblInd w:w="297.0" w:type="dxa"/>
        <w:tblLayout w:type="fixed"/>
        <w:tblLook w:val="0000"/>
      </w:tblPr>
      <w:tblGrid>
        <w:gridCol w:w="10209"/>
        <w:tblGridChange w:id="0">
          <w:tblGrid>
            <w:gridCol w:w="10209"/>
          </w:tblGrid>
        </w:tblGridChange>
      </w:tblGrid>
      <w:tr>
        <w:trPr>
          <w:cantSplit w:val="0"/>
          <w:trHeight w:val="1093"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C">
            <w:pPr>
              <w:keepNext w:val="0"/>
              <w:keepLines w:val="0"/>
              <w:pageBreakBefore w:val="0"/>
              <w:widowControl w:val="1"/>
              <w:pBdr>
                <w:top w:space="0" w:sz="0" w:val="nil"/>
                <w:left w:space="0" w:sz="0" w:val="nil"/>
                <w:bottom w:space="0" w:sz="0" w:val="nil"/>
                <w:right w:space="0" w:sz="0" w:val="nil"/>
                <w:between w:space="0" w:sz="0" w:val="nil"/>
              </w:pBdr>
              <w:shd w:fill="auto" w:val="clear"/>
              <w:spacing w:after="169"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a. Dimensione della relazione, dell’interazione e della socializzazione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97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36" w:before="0" w:line="240" w:lineRule="auto"/>
              <w:ind w:left="3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b. Dimensione della comunicazione e del linguaggio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0" w:line="240" w:lineRule="auto"/>
              <w:ind w:left="2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97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0" w:line="240" w:lineRule="auto"/>
              <w:ind w:left="3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c. Dimensione dell’autonomia e dell’orientamento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2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833"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57" w:before="0" w:line="240" w:lineRule="auto"/>
              <w:ind w:left="3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d. Dimensione cognitiva, neuropsicologica e dell’apprendimento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68"/>
          <w:tab w:val="center" w:leader="none" w:pos="6711"/>
        </w:tabs>
        <w:spacing w:after="12" w:before="120" w:line="246.99999999999994" w:lineRule="auto"/>
        <w:ind w:left="-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Revisione a seguito di Verifica intermedia  </w:t>
        <w:tab/>
        <w:t xml:space="preserve"> </w:t>
        <w:tab/>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Data: ______________</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bl>
      <w:tblPr>
        <w:tblStyle w:val="Table6"/>
        <w:tblW w:w="10209.0" w:type="dxa"/>
        <w:jc w:val="left"/>
        <w:tblInd w:w="297.0" w:type="dxa"/>
        <w:tblLayout w:type="fixed"/>
        <w:tblLook w:val="0000"/>
      </w:tblPr>
      <w:tblGrid>
        <w:gridCol w:w="2268"/>
        <w:gridCol w:w="7941"/>
        <w:tblGridChange w:id="0">
          <w:tblGrid>
            <w:gridCol w:w="2268"/>
            <w:gridCol w:w="7941"/>
          </w:tblGrid>
        </w:tblGridChange>
      </w:tblGrid>
      <w:tr>
        <w:trPr>
          <w:cantSplit w:val="0"/>
          <w:trHeight w:val="953"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Specificare i punti oggetto di eventuale revisione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8A">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5. Interventi per l’alunno/a: obiettivi educativi e didattici, strumenti, strategie e modalità </w:t>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223" w:before="0" w:line="259" w:lineRule="auto"/>
        <w:ind w:left="4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746240" cy="6350"/>
                <wp:effectExtent b="0" l="0" r="0" t="0"/>
                <wp:wrapNone/>
                <wp:docPr id="1038" name=""/>
                <a:graphic>
                  <a:graphicData uri="http://schemas.microsoft.com/office/word/2010/wordprocessingGroup">
                    <wpg:wgp>
                      <wpg:cNvGrpSpPr/>
                      <wpg:grpSpPr>
                        <a:xfrm>
                          <a:off x="1972750" y="3776950"/>
                          <a:ext cx="6746240" cy="6350"/>
                          <a:chOff x="1972750" y="3776950"/>
                          <a:chExt cx="6746500" cy="9150"/>
                        </a:xfrm>
                      </wpg:grpSpPr>
                      <wpg:grpSp>
                        <wpg:cNvGrpSpPr/>
                        <wpg:grpSpPr>
                          <a:xfrm>
                            <a:off x="1972753" y="3776952"/>
                            <a:ext cx="6746494" cy="9144"/>
                            <a:chOff x="0" y="0"/>
                            <a:chExt cx="6746494" cy="9144"/>
                          </a:xfrm>
                        </wpg:grpSpPr>
                        <wps:wsp>
                          <wps:cNvSpPr/>
                          <wps:cNvPr id="3" name="Shape 3"/>
                          <wps:spPr>
                            <a:xfrm>
                              <a:off x="0" y="0"/>
                              <a:ext cx="6746475" cy="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0" y="0"/>
                              <a:ext cx="6746494" cy="9144"/>
                            </a:xfrm>
                            <a:custGeom>
                              <a:rect b="b" l="l" r="r" t="t"/>
                              <a:pathLst>
                                <a:path extrusionOk="0" h="9144" w="6746494">
                                  <a:moveTo>
                                    <a:pt x="0" y="0"/>
                                  </a:moveTo>
                                  <a:lnTo>
                                    <a:pt x="6746494" y="0"/>
                                  </a:lnTo>
                                  <a:lnTo>
                                    <a:pt x="6746494" y="9144"/>
                                  </a:lnTo>
                                  <a:lnTo>
                                    <a:pt x="0" y="9144"/>
                                  </a:lnTo>
                                  <a:lnTo>
                                    <a:pt x="0" y="0"/>
                                  </a:lnTo>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746240" cy="6350"/>
                <wp:effectExtent b="0" l="0" r="0" t="0"/>
                <wp:wrapNone/>
                <wp:docPr id="1038" name="image8.png"/>
                <a:graphic>
                  <a:graphicData uri="http://schemas.openxmlformats.org/drawingml/2006/picture">
                    <pic:pic>
                      <pic:nvPicPr>
                        <pic:cNvPr id="0" name="image8.png"/>
                        <pic:cNvPicPr preferRelativeResize="0"/>
                      </pic:nvPicPr>
                      <pic:blipFill>
                        <a:blip r:embed="rId16"/>
                        <a:srcRect/>
                        <a:stretch>
                          <a:fillRect/>
                        </a:stretch>
                      </pic:blipFill>
                      <pic:spPr>
                        <a:xfrm>
                          <a:off x="0" y="0"/>
                          <a:ext cx="6746240" cy="6350"/>
                        </a:xfrm>
                        <a:prstGeom prst="rect"/>
                        <a:ln/>
                      </pic:spPr>
                    </pic:pic>
                  </a:graphicData>
                </a:graphic>
              </wp:anchor>
            </w:drawing>
          </mc:Fallback>
        </mc:AlternateContent>
      </w:r>
    </w:p>
    <w:p w:rsidR="00000000" w:rsidDel="00000000" w:rsidP="00000000" w:rsidRDefault="00000000" w:rsidRPr="00000000" w14:paraId="0000008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286" w:right="0" w:hanging="286"/>
        <w:jc w:val="both"/>
        <w:rPr>
          <w:rFonts w:ascii="Calibri" w:cs="Calibri" w:eastAsia="Calibri" w:hAnsi="Calibri"/>
          <w:b w:val="0"/>
          <w:i w:val="0"/>
          <w:smallCaps w:val="0"/>
          <w:strike w:val="0"/>
          <w:color w:val="000000"/>
          <w:sz w:val="22"/>
          <w:szCs w:val="22"/>
          <w:u w:val="none"/>
          <w:shd w:fill="auto" w:val="clear"/>
          <w:vertAlign w:val="baseline"/>
        </w:rPr>
      </w:pPr>
      <w:sdt>
        <w:sdtPr>
          <w:tag w:val="goog_rdk_0"/>
        </w:sdtPr>
        <w:sdtContent>
          <w:r w:rsidDel="00000000" w:rsidR="00000000" w:rsidRPr="00000000">
            <w:rPr>
              <w:rFonts w:ascii="Arial Unicode MS" w:cs="Arial Unicode MS" w:eastAsia="Arial Unicode MS" w:hAnsi="Arial Unicode MS"/>
              <w:b w:val="1"/>
              <w:i w:val="0"/>
              <w:smallCaps w:val="0"/>
              <w:strike w:val="0"/>
              <w:color w:val="000000"/>
              <w:sz w:val="22"/>
              <w:szCs w:val="22"/>
              <w:u w:val="none"/>
              <w:shd w:fill="auto" w:val="clear"/>
              <w:vertAlign w:val="baseline"/>
              <w:rtl w:val="0"/>
            </w:rPr>
            <w:t xml:space="preserve">Dimensione: RELAZIONE / INTERAZIONE / SOCIALIZZAZIONE →</w:t>
          </w:r>
        </w:sdtContent>
      </w:sdt>
      <w:r w:rsidDel="00000000" w:rsidR="00000000" w:rsidRPr="00000000">
        <w:rPr>
          <w:rFonts w:ascii="Tahoma" w:cs="Tahoma" w:eastAsia="Tahoma" w:hAnsi="Tahoma"/>
          <w:b w:val="0"/>
          <w:i w:val="0"/>
          <w:smallCaps w:val="0"/>
          <w:strike w:val="0"/>
          <w:color w:val="000000"/>
          <w:sz w:val="17"/>
          <w:szCs w:val="17"/>
          <w:u w:val="none"/>
          <w:shd w:fill="auto" w:val="clear"/>
          <w:vertAlign w:val="baseline"/>
          <w:rtl w:val="0"/>
        </w:rPr>
        <w:t xml:space="preserve"> si faccia riferimento alla sfera affettivo </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199" w:before="0" w:line="242.99999999999997"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7"/>
          <w:szCs w:val="17"/>
          <w:u w:val="none"/>
          <w:shd w:fill="auto" w:val="clear"/>
          <w:vertAlign w:val="baseline"/>
          <w:rtl w:val="0"/>
        </w:rPr>
        <w:t xml:space="preserve">relazionale, considerando l’area del sé, il rapporto con gli altri, la motivazione verso la relazione consapevole, anche con il gruppo dei pari, le interazioni con gli adulti di riferimento nel contesto scolastico, la motivazione all’apprendimento </w:t>
      </w: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12" w:before="0" w:line="248.00000000000006"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OBIETTIVI </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994" w:before="0" w:line="265" w:lineRule="auto"/>
        <w:ind w:left="512" w:right="0" w:hanging="1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Obiettivi ed esiti attesi </w:t>
      </w:r>
    </w:p>
    <w:p w:rsidR="00000000" w:rsidDel="00000000" w:rsidP="00000000" w:rsidRDefault="00000000" w:rsidRPr="00000000" w14:paraId="00000090">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994" w:before="0" w:line="265" w:lineRule="auto"/>
        <w:ind w:left="512"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1"/>
        <w:keepLines w:val="0"/>
        <w:pageBreakBefore w:val="0"/>
        <w:widowControl w:val="1"/>
        <w:pBdr>
          <w:top w:space="0" w:sz="0" w:val="nil"/>
          <w:left w:space="0" w:sz="0" w:val="nil"/>
          <w:bottom w:space="0" w:sz="0" w:val="nil"/>
          <w:right w:space="0" w:sz="0" w:val="nil"/>
          <w:between w:space="0" w:sz="0" w:val="nil"/>
        </w:pBdr>
        <w:shd w:fill="auto" w:val="clear"/>
        <w:spacing w:after="12" w:before="0" w:line="246.99999999999994" w:lineRule="auto"/>
        <w:ind w:left="5" w:right="0" w:hanging="1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INTERVENTI EDUCATIVI, DIDATTICI e METODOLOGICI </w:t>
      </w:r>
      <w:r w:rsidDel="00000000" w:rsidR="00000000" w:rsidRPr="00000000">
        <w:rPr>
          <w:rtl w:val="0"/>
        </w:rPr>
      </w:r>
    </w:p>
    <w:tbl>
      <w:tblPr>
        <w:tblStyle w:val="Table7"/>
        <w:tblW w:w="10209.0" w:type="dxa"/>
        <w:jc w:val="left"/>
        <w:tblInd w:w="299.0" w:type="dxa"/>
        <w:tblLayout w:type="fixed"/>
        <w:tblLook w:val="0000"/>
      </w:tblPr>
      <w:tblGrid>
        <w:gridCol w:w="4254"/>
        <w:gridCol w:w="5955"/>
        <w:tblGridChange w:id="0">
          <w:tblGrid>
            <w:gridCol w:w="4254"/>
            <w:gridCol w:w="5955"/>
          </w:tblGrid>
        </w:tblGridChange>
      </w:tblGrid>
      <w:tr>
        <w:trPr>
          <w:cantSplit w:val="0"/>
          <w:trHeight w:val="1373"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Attività </w:t>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Strategie e Strumenti </w:t>
            </w:r>
            <w:r w:rsidDel="00000000" w:rsidR="00000000" w:rsidRPr="00000000">
              <w:rPr>
                <w:rtl w:val="0"/>
              </w:rPr>
            </w:r>
          </w:p>
        </w:tc>
      </w:tr>
    </w:tbl>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7"/>
          <w:szCs w:val="17"/>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 w:before="0" w:line="251" w:lineRule="auto"/>
        <w:ind w:left="286" w:right="0" w:hanging="28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Dimensione: COMUNICAZIONE / LINGUAGGIO </w:t>
      </w:r>
      <w:sdt>
        <w:sdtPr>
          <w:tag w:val="goog_rdk_1"/>
        </w:sdtPr>
        <w:sdtContent>
          <w:r w:rsidDel="00000000" w:rsidR="00000000" w:rsidRPr="00000000">
            <w:rPr>
              <w:rFonts w:ascii="Arial Unicode MS" w:cs="Arial Unicode MS" w:eastAsia="Arial Unicode MS" w:hAnsi="Arial Unicode MS"/>
              <w:b w:val="1"/>
              <w:i w:val="0"/>
              <w:smallCaps w:val="0"/>
              <w:strike w:val="0"/>
              <w:color w:val="000000"/>
              <w:sz w:val="22"/>
              <w:szCs w:val="22"/>
              <w:u w:val="none"/>
              <w:shd w:fill="auto" w:val="clear"/>
              <w:vertAlign w:val="baseline"/>
              <w:rtl w:val="0"/>
            </w:rPr>
            <w:t xml:space="preserve">→</w:t>
          </w:r>
        </w:sdtContent>
      </w:sdt>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7"/>
          <w:szCs w:val="17"/>
          <w:u w:val="none"/>
          <w:shd w:fill="auto" w:val="clear"/>
          <w:vertAlign w:val="baseline"/>
          <w:rtl w:val="0"/>
        </w:rPr>
        <w:t xml:space="preserve">si faccia riferimento alla competenza linguistica, intesa come </w:t>
      </w: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193" w:before="0" w:line="251" w:lineRule="auto"/>
        <w:ind w:left="6" w:right="0"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7"/>
          <w:szCs w:val="17"/>
          <w:u w:val="none"/>
          <w:shd w:fill="auto" w:val="clear"/>
          <w:vertAlign w:val="baseline"/>
          <w:rtl w:val="0"/>
        </w:rPr>
        <w:t xml:space="preserve">comprensione del linguaggio orale, produzione verbale e relativo uso comunicativo del linguaggio verbale o di linguaggi alternativi o integrativi; si consideri anche la dimensione comunicazionale, intesa come modalità di interazione, presenza e tipologia di contenuti prevalenti, utilizzo di mezzi privilegiati </w:t>
      </w:r>
      <w:r w:rsidDel="00000000" w:rsidR="00000000" w:rsidRPr="00000000">
        <w:rPr>
          <w:rtl w:val="0"/>
        </w:rPr>
      </w:r>
    </w:p>
    <w:p w:rsidR="00000000" w:rsidDel="00000000" w:rsidP="00000000" w:rsidRDefault="00000000" w:rsidRPr="00000000" w14:paraId="0000009A">
      <w:pPr>
        <w:keepNext w:val="1"/>
        <w:keepLines w:val="0"/>
        <w:pageBreakBefore w:val="0"/>
        <w:widowControl w:val="1"/>
        <w:pBdr>
          <w:top w:space="0" w:sz="0" w:val="nil"/>
          <w:left w:space="0" w:sz="0" w:val="nil"/>
          <w:bottom w:space="0" w:sz="0" w:val="nil"/>
          <w:right w:space="0" w:sz="0" w:val="nil"/>
          <w:between w:space="0" w:sz="0" w:val="nil"/>
        </w:pBdr>
        <w:shd w:fill="auto" w:val="clear"/>
        <w:spacing w:after="12" w:before="0" w:line="246.99999999999994" w:lineRule="auto"/>
        <w:ind w:left="5" w:right="0" w:hanging="11"/>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OBIETTIVI </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53" w:before="0" w:line="265" w:lineRule="auto"/>
        <w:ind w:left="527"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Obiettivi ed esiti attesi </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58" w:before="0" w:line="259" w:lineRule="auto"/>
        <w:ind w:left="51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309" w:before="0" w:line="259" w:lineRule="auto"/>
        <w:ind w:left="51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12" w:before="0" w:line="248.00000000000006"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INTERVENTI EDUCATIVI, DIDATTICI e METODOLOGICI </w:t>
      </w:r>
      <w:r w:rsidDel="00000000" w:rsidR="00000000" w:rsidRPr="00000000">
        <w:rPr>
          <w:rtl w:val="0"/>
        </w:rPr>
      </w:r>
    </w:p>
    <w:tbl>
      <w:tblPr>
        <w:tblStyle w:val="Table8"/>
        <w:tblW w:w="10209.0" w:type="dxa"/>
        <w:jc w:val="left"/>
        <w:tblInd w:w="299.0" w:type="dxa"/>
        <w:tblLayout w:type="fixed"/>
        <w:tblLook w:val="0000"/>
      </w:tblPr>
      <w:tblGrid>
        <w:gridCol w:w="4254"/>
        <w:gridCol w:w="5955"/>
        <w:tblGridChange w:id="0">
          <w:tblGrid>
            <w:gridCol w:w="4254"/>
            <w:gridCol w:w="5955"/>
          </w:tblGrid>
        </w:tblGridChange>
      </w:tblGrid>
      <w:tr>
        <w:trPr>
          <w:cantSplit w:val="0"/>
          <w:trHeight w:val="2113"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Attività </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Strategie e Strumenti </w:t>
            </w:r>
            <w:r w:rsidDel="00000000" w:rsidR="00000000" w:rsidRPr="00000000">
              <w:rPr>
                <w:rtl w:val="0"/>
              </w:rPr>
            </w:r>
          </w:p>
        </w:tc>
      </w:tr>
    </w:tbl>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6" w:before="0" w:line="251" w:lineRule="auto"/>
        <w:ind w:left="286"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 w:before="0" w:line="251" w:lineRule="auto"/>
        <w:ind w:left="286" w:right="0" w:hanging="28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Dimensione: AUTONOMIA/ORIENTAMENTO </w:t>
      </w:r>
      <w:sdt>
        <w:sdtPr>
          <w:tag w:val="goog_rdk_2"/>
        </w:sdtPr>
        <w:sdtContent>
          <w:r w:rsidDel="00000000" w:rsidR="00000000" w:rsidRPr="00000000">
            <w:rPr>
              <w:rFonts w:ascii="Arial Unicode MS" w:cs="Arial Unicode MS" w:eastAsia="Arial Unicode MS" w:hAnsi="Arial Unicode MS"/>
              <w:b w:val="1"/>
              <w:i w:val="0"/>
              <w:smallCaps w:val="0"/>
              <w:strike w:val="0"/>
              <w:color w:val="000000"/>
              <w:sz w:val="22"/>
              <w:szCs w:val="22"/>
              <w:u w:val="none"/>
              <w:shd w:fill="auto" w:val="clear"/>
              <w:vertAlign w:val="baseline"/>
              <w:rtl w:val="0"/>
            </w:rPr>
            <w:t xml:space="preserve">→</w:t>
          </w:r>
        </w:sdtContent>
      </w:sdt>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7"/>
          <w:szCs w:val="17"/>
          <w:u w:val="none"/>
          <w:shd w:fill="auto" w:val="clear"/>
          <w:vertAlign w:val="baseline"/>
          <w:rtl w:val="0"/>
        </w:rPr>
        <w:t xml:space="preserve">si faccia riferimento all'autonomia della persona e all'autonomia sociale, </w:t>
      </w:r>
      <w:r w:rsidDel="00000000" w:rsidR="00000000" w:rsidRPr="00000000">
        <w:rPr>
          <w:rtl w:val="0"/>
        </w:rPr>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152" w:before="0" w:line="251" w:lineRule="auto"/>
        <w:ind w:left="6" w:right="0"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7"/>
          <w:szCs w:val="17"/>
          <w:u w:val="none"/>
          <w:shd w:fill="auto" w:val="clear"/>
          <w:vertAlign w:val="baseline"/>
          <w:rtl w:val="0"/>
        </w:rPr>
        <w:t xml:space="preserve">alle dimensioni motorio-prassica (motricità globale, motricità fine, prassie semplici e complesse) e sensoriale (funzionalità visiva, uditiva, tattile) </w:t>
      </w:r>
      <w:r w:rsidDel="00000000" w:rsidR="00000000" w:rsidRPr="00000000">
        <w:rPr>
          <w:rtl w:val="0"/>
        </w:rPr>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12" w:before="0" w:line="248.00000000000006"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OBIETTIVI </w:t>
      </w:r>
      <w:r w:rsidDel="00000000" w:rsidR="00000000" w:rsidRPr="00000000">
        <w:rPr>
          <w:rtl w:val="0"/>
        </w:rPr>
      </w:r>
    </w:p>
    <w:p w:rsidR="00000000" w:rsidDel="00000000" w:rsidP="00000000" w:rsidRDefault="00000000" w:rsidRPr="00000000" w14:paraId="000000A9">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00" w:before="0" w:line="264" w:lineRule="auto"/>
        <w:ind w:left="516" w:right="0" w:hanging="11.000000000000014"/>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Obiettivi ed esiti attesi </w:t>
      </w:r>
    </w:p>
    <w:p w:rsidR="00000000" w:rsidDel="00000000" w:rsidP="00000000" w:rsidRDefault="00000000" w:rsidRPr="00000000" w14:paraId="000000AA">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00" w:before="0" w:line="264" w:lineRule="auto"/>
        <w:ind w:left="516" w:right="0" w:hanging="11.000000000000014"/>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00" w:before="0" w:line="264" w:lineRule="auto"/>
        <w:ind w:left="516" w:right="0" w:hanging="11.000000000000014"/>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00" w:before="0" w:line="264" w:lineRule="auto"/>
        <w:ind w:left="516" w:right="0" w:hanging="11.000000000000014"/>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D">
      <w:pPr>
        <w:keepNext w:val="1"/>
        <w:keepLines w:val="0"/>
        <w:pageBreakBefore w:val="0"/>
        <w:widowControl w:val="1"/>
        <w:pBdr>
          <w:top w:space="0" w:sz="0" w:val="nil"/>
          <w:left w:space="0" w:sz="0" w:val="nil"/>
          <w:bottom w:space="0" w:sz="0" w:val="nil"/>
          <w:right w:space="0" w:sz="0" w:val="nil"/>
          <w:between w:space="0" w:sz="0" w:val="nil"/>
        </w:pBdr>
        <w:shd w:fill="auto" w:val="clear"/>
        <w:spacing w:after="12" w:before="0" w:line="246.99999999999994" w:lineRule="auto"/>
        <w:ind w:left="5" w:right="0" w:hanging="11"/>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INTERVENTI EDUCATIVI, DIDATTICI e METODOLOGICI </w:t>
      </w:r>
      <w:r w:rsidDel="00000000" w:rsidR="00000000" w:rsidRPr="00000000">
        <w:rPr>
          <w:rtl w:val="0"/>
        </w:rPr>
      </w:r>
    </w:p>
    <w:tbl>
      <w:tblPr>
        <w:tblStyle w:val="Table9"/>
        <w:tblW w:w="10209.0" w:type="dxa"/>
        <w:jc w:val="left"/>
        <w:tblInd w:w="299.0" w:type="dxa"/>
        <w:tblLayout w:type="fixed"/>
        <w:tblLook w:val="0000"/>
      </w:tblPr>
      <w:tblGrid>
        <w:gridCol w:w="4254"/>
        <w:gridCol w:w="5955"/>
        <w:tblGridChange w:id="0">
          <w:tblGrid>
            <w:gridCol w:w="4254"/>
            <w:gridCol w:w="5955"/>
          </w:tblGrid>
        </w:tblGridChange>
      </w:tblGrid>
      <w:tr>
        <w:trPr>
          <w:cantSplit w:val="0"/>
          <w:trHeight w:val="1954"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Attività </w:t>
            </w:r>
            <w:r w:rsidDel="00000000" w:rsidR="00000000" w:rsidRPr="00000000">
              <w:rPr>
                <w:rtl w:val="0"/>
              </w:rPr>
            </w:r>
          </w:p>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159"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Strategie e Strumenti </w:t>
            </w:r>
            <w:r w:rsidDel="00000000" w:rsidR="00000000" w:rsidRPr="00000000">
              <w:rPr>
                <w:rtl w:val="0"/>
              </w:rPr>
            </w:r>
          </w:p>
        </w:tc>
      </w:tr>
    </w:tbl>
    <w:p w:rsidR="00000000" w:rsidDel="00000000" w:rsidP="00000000" w:rsidRDefault="00000000" w:rsidRPr="00000000" w14:paraId="000000B4">
      <w:pPr>
        <w:keepNext w:val="1"/>
        <w:keepLines w:val="1"/>
        <w:pageBreakBefore w:val="0"/>
        <w:widowControl w:val="1"/>
        <w:numPr>
          <w:ilvl w:val="0"/>
          <w:numId w:val="4"/>
        </w:numPr>
        <w:pBdr>
          <w:top w:space="0" w:sz="0" w:val="nil"/>
          <w:left w:space="0" w:sz="0" w:val="nil"/>
          <w:bottom w:color="000000" w:space="1" w:sz="4" w:val="single"/>
          <w:right w:space="0" w:sz="0" w:val="nil"/>
          <w:between w:space="0" w:sz="0" w:val="nil"/>
        </w:pBdr>
        <w:shd w:fill="auto" w:val="clear"/>
        <w:spacing w:after="107" w:before="360" w:line="259" w:lineRule="auto"/>
        <w:ind w:left="286" w:right="0" w:hanging="286"/>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Dimensione COGNITIVA, NEUROPSICOLOGICA E DELL'APPRENDIMENTO </w:t>
      </w:r>
      <w:sdt>
        <w:sdtPr>
          <w:tag w:val="goog_rdk_3"/>
        </w:sdtPr>
        <w:sdtContent>
          <w:r w:rsidDel="00000000" w:rsidR="00000000" w:rsidRPr="00000000">
            <w:rPr>
              <w:rFonts w:ascii="Arial Unicode MS" w:cs="Arial Unicode MS" w:eastAsia="Arial Unicode MS" w:hAnsi="Arial Unicode MS"/>
              <w:b w:val="1"/>
              <w:i w:val="1"/>
              <w:smallCaps w:val="0"/>
              <w:strike w:val="0"/>
              <w:color w:val="000000"/>
              <w:sz w:val="24"/>
              <w:szCs w:val="24"/>
              <w:u w:val="none"/>
              <w:shd w:fill="auto" w:val="clear"/>
              <w:vertAlign w:val="subscript"/>
              <w:rtl w:val="0"/>
            </w:rPr>
            <w:t xml:space="preserve">→</w:t>
          </w:r>
        </w:sdtContent>
      </w:sdt>
      <w:r w:rsidDel="00000000" w:rsidR="00000000" w:rsidRPr="00000000">
        <w:rPr>
          <w:rFonts w:ascii="Tahoma" w:cs="Tahoma" w:eastAsia="Tahoma" w:hAnsi="Tahoma"/>
          <w:b w:val="1"/>
          <w:i w:val="0"/>
          <w:smallCaps w:val="0"/>
          <w:strike w:val="0"/>
          <w:color w:val="000000"/>
          <w:sz w:val="17"/>
          <w:szCs w:val="17"/>
          <w:u w:val="none"/>
          <w:shd w:fill="auto" w:val="clear"/>
          <w:vertAlign w:val="baseline"/>
          <w:rtl w:val="0"/>
        </w:rPr>
        <w:t xml:space="preserve"> capacità mnesiche, </w:t>
      </w: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28" w:before="0" w:line="251" w:lineRule="auto"/>
        <w:ind w:left="6" w:right="0" w:hanging="10"/>
        <w:jc w:val="both"/>
        <w:rPr>
          <w:rFonts w:ascii="Tahoma" w:cs="Tahoma" w:eastAsia="Tahoma" w:hAnsi="Tahoma"/>
          <w:b w:val="0"/>
          <w:i w:val="0"/>
          <w:smallCaps w:val="0"/>
          <w:strike w:val="0"/>
          <w:color w:val="000000"/>
          <w:sz w:val="24"/>
          <w:szCs w:val="24"/>
          <w:u w:val="none"/>
          <w:shd w:fill="auto" w:val="clear"/>
          <w:vertAlign w:val="baseline"/>
        </w:rPr>
      </w:pPr>
      <w:r w:rsidDel="00000000" w:rsidR="00000000" w:rsidRPr="00000000">
        <w:rPr>
          <w:rFonts w:ascii="Tahoma" w:cs="Tahoma" w:eastAsia="Tahoma" w:hAnsi="Tahoma"/>
          <w:b w:val="0"/>
          <w:i w:val="0"/>
          <w:smallCaps w:val="0"/>
          <w:strike w:val="0"/>
          <w:color w:val="000000"/>
          <w:sz w:val="17"/>
          <w:szCs w:val="17"/>
          <w:u w:val="none"/>
          <w:shd w:fill="auto" w:val="clear"/>
          <w:vertAlign w:val="baseline"/>
          <w:rtl w:val="0"/>
        </w:rPr>
        <w:t xml:space="preserve">intellettive e organizzazione spazio-temporale; livello di sviluppo raggiunto in ordine alle strategie utilizzate per la risoluzione di compiti propri per la fascia d’età, agli stili cognitivi, alla capacità di integrare competenze diverse per la risoluzione di compiti, alle competenze di lettura, scrittura, calcolo, decodifica di testi o messaggi</w:t>
      </w: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128" w:before="0" w:line="251" w:lineRule="auto"/>
        <w:ind w:left="6" w:right="0" w:hanging="1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2" w:before="0" w:line="248.00000000000006"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OBIETTIVI </w:t>
      </w:r>
      <w:r w:rsidDel="00000000" w:rsidR="00000000" w:rsidRPr="00000000">
        <w:rPr>
          <w:rtl w:val="0"/>
        </w:rPr>
      </w:r>
    </w:p>
    <w:p w:rsidR="00000000" w:rsidDel="00000000" w:rsidP="00000000" w:rsidRDefault="00000000" w:rsidRPr="00000000" w14:paraId="000000B8">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00" w:before="0" w:line="264" w:lineRule="auto"/>
        <w:ind w:left="516" w:right="0" w:hanging="11.000000000000014"/>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Obiettivi ed esiti attesi </w:t>
      </w:r>
    </w:p>
    <w:p w:rsidR="00000000" w:rsidDel="00000000" w:rsidP="00000000" w:rsidRDefault="00000000" w:rsidRPr="00000000" w14:paraId="000000B9">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00" w:before="0" w:line="264" w:lineRule="auto"/>
        <w:ind w:left="516" w:right="0" w:hanging="11.000000000000014"/>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00" w:before="0" w:line="264" w:lineRule="auto"/>
        <w:ind w:left="516" w:right="0" w:hanging="11.000000000000014"/>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00" w:before="0" w:line="264" w:lineRule="auto"/>
        <w:ind w:left="516" w:right="0" w:hanging="11.000000000000014"/>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2" w:before="0" w:line="248.00000000000006"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INTERVENTI EDUCATIVI, DIDATTICI e METODOLOGICI </w:t>
      </w:r>
      <w:r w:rsidDel="00000000" w:rsidR="00000000" w:rsidRPr="00000000">
        <w:rPr>
          <w:rtl w:val="0"/>
        </w:rPr>
      </w:r>
    </w:p>
    <w:tbl>
      <w:tblPr>
        <w:tblStyle w:val="Table10"/>
        <w:tblW w:w="10209.0" w:type="dxa"/>
        <w:jc w:val="left"/>
        <w:tblInd w:w="299.0" w:type="dxa"/>
        <w:tblLayout w:type="fixed"/>
        <w:tblLook w:val="0000"/>
      </w:tblPr>
      <w:tblGrid>
        <w:gridCol w:w="4254"/>
        <w:gridCol w:w="5955"/>
        <w:tblGridChange w:id="0">
          <w:tblGrid>
            <w:gridCol w:w="4254"/>
            <w:gridCol w:w="5955"/>
          </w:tblGrid>
        </w:tblGridChange>
      </w:tblGrid>
      <w:tr>
        <w:trPr>
          <w:cantSplit w:val="0"/>
          <w:trHeight w:val="1378"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99"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Attività </w:t>
            </w: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57"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Strategie e Strumenti</w:t>
            </w:r>
            <w:r w:rsidDel="00000000" w:rsidR="00000000" w:rsidRPr="00000000">
              <w:rPr>
                <w:rFonts w:ascii="Tahoma" w:cs="Tahoma" w:eastAsia="Tahoma" w:hAnsi="Tahoma"/>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68"/>
          <w:tab w:val="center" w:leader="none" w:pos="5676"/>
          <w:tab w:val="center" w:leader="none" w:pos="7317"/>
        </w:tabs>
        <w:spacing w:after="12" w:before="0" w:line="248.00000000000006" w:lineRule="auto"/>
        <w:ind w:left="-4"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68"/>
          <w:tab w:val="center" w:leader="none" w:pos="5676"/>
          <w:tab w:val="center" w:leader="none" w:pos="7317"/>
        </w:tabs>
        <w:spacing w:after="12" w:before="0" w:line="248.00000000000006" w:lineRule="auto"/>
        <w:ind w:left="-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Revisione a seguito di Verifica intermedia  </w:t>
        <w:tab/>
        <w:t xml:space="preserve"> </w:t>
        <w:tab/>
        <w:t xml:space="preserve"> </w:t>
        <w:tab/>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Data: ______________</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tbl>
      <w:tblPr>
        <w:tblStyle w:val="Table11"/>
        <w:tblW w:w="10209.0" w:type="dxa"/>
        <w:jc w:val="left"/>
        <w:tblInd w:w="299.0" w:type="dxa"/>
        <w:tblLayout w:type="fixed"/>
        <w:tblLook w:val="0000"/>
      </w:tblPr>
      <w:tblGrid>
        <w:gridCol w:w="2412"/>
        <w:gridCol w:w="7797"/>
        <w:tblGridChange w:id="0">
          <w:tblGrid>
            <w:gridCol w:w="2412"/>
            <w:gridCol w:w="7797"/>
          </w:tblGrid>
        </w:tblGridChange>
      </w:tblGrid>
      <w:tr>
        <w:trPr>
          <w:cantSplit w:val="0"/>
          <w:trHeight w:val="127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7"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Specificare i punti oggetto di eventuale revisione relativi alle diverse </w:t>
            </w: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Dimensioni interessate.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59"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552"/>
          <w:tab w:val="center" w:leader="none" w:pos="5226"/>
        </w:tabs>
        <w:spacing w:after="12" w:before="0" w:line="248.00000000000006" w:lineRule="auto"/>
        <w:ind w:left="-4"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552"/>
          <w:tab w:val="center" w:leader="none" w:pos="5226"/>
        </w:tabs>
        <w:spacing w:after="12" w:before="0" w:line="248.00000000000006" w:lineRule="auto"/>
        <w:ind w:left="-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Verifica conclusiva degli esiti</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 </w:t>
        <w:tab/>
        <w:t xml:space="preserve"> </w:t>
        <w:tab/>
        <w:t xml:space="preserve"> </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Data: ______________</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  </w:t>
      </w:r>
      <w:r w:rsidDel="00000000" w:rsidR="00000000" w:rsidRPr="00000000">
        <w:rPr>
          <w:rtl w:val="0"/>
        </w:rPr>
      </w:r>
    </w:p>
    <w:tbl>
      <w:tblPr>
        <w:tblStyle w:val="Table12"/>
        <w:tblW w:w="10209.0" w:type="dxa"/>
        <w:jc w:val="left"/>
        <w:tblInd w:w="299.0" w:type="dxa"/>
        <w:tblLayout w:type="fixed"/>
        <w:tblLook w:val="0000"/>
      </w:tblPr>
      <w:tblGrid>
        <w:gridCol w:w="2412"/>
        <w:gridCol w:w="7797"/>
        <w:tblGridChange w:id="0">
          <w:tblGrid>
            <w:gridCol w:w="2412"/>
            <w:gridCol w:w="7797"/>
          </w:tblGrid>
        </w:tblGridChange>
      </w:tblGrid>
      <w:tr>
        <w:trPr>
          <w:cantSplit w:val="0"/>
          <w:trHeight w:val="1109"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Con verifica dei risultati conseguiti e valutazione sull'efficacia di interventi, strategie e strumenti.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CC">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6. Osservazioni sul contesto: barriere e facilitatori  </w:t>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Osservazioni nel contesto scolastico - fisico, organizzativo, relazionale - con indicazione delle barriere e dei facilitatori a seguito dell’osservazione sistematica dell’alunno/a e della classe. </w:t>
      </w:r>
      <w:r w:rsidDel="00000000" w:rsidR="00000000" w:rsidRPr="00000000">
        <w:rPr>
          <w:rtl w:val="0"/>
        </w:rPr>
      </w:r>
    </w:p>
    <w:tbl>
      <w:tblPr>
        <w:tblStyle w:val="Table13"/>
        <w:tblW w:w="10209.0" w:type="dxa"/>
        <w:jc w:val="left"/>
        <w:tblInd w:w="297.0" w:type="dxa"/>
        <w:tblLayout w:type="fixed"/>
        <w:tblLook w:val="0000"/>
      </w:tblPr>
      <w:tblGrid>
        <w:gridCol w:w="10209"/>
        <w:tblGridChange w:id="0">
          <w:tblGrid>
            <w:gridCol w:w="10209"/>
          </w:tblGrid>
        </w:tblGridChange>
      </w:tblGrid>
      <w:tr>
        <w:trPr>
          <w:cantSplit w:val="0"/>
          <w:trHeight w:val="2089"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157"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159"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198"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156"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68"/>
          <w:tab w:val="center" w:leader="none" w:pos="6711"/>
        </w:tabs>
        <w:spacing w:after="12" w:before="0" w:line="248.00000000000006" w:lineRule="auto"/>
        <w:ind w:left="-4"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68"/>
          <w:tab w:val="center" w:leader="none" w:pos="6711"/>
        </w:tabs>
        <w:spacing w:after="12" w:before="0" w:line="248.00000000000006" w:lineRule="auto"/>
        <w:ind w:left="-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Revisione a seguito di Verifica intermedia  </w:t>
        <w:tab/>
        <w:t xml:space="preserve"> </w:t>
        <w:tab/>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Data: ______________</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tbl>
      <w:tblPr>
        <w:tblStyle w:val="Table14"/>
        <w:tblW w:w="10209.0" w:type="dxa"/>
        <w:jc w:val="left"/>
        <w:tblInd w:w="297.0" w:type="dxa"/>
        <w:tblLayout w:type="fixed"/>
        <w:tblLook w:val="0000"/>
      </w:tblPr>
      <w:tblGrid>
        <w:gridCol w:w="2268"/>
        <w:gridCol w:w="7941"/>
        <w:tblGridChange w:id="0">
          <w:tblGrid>
            <w:gridCol w:w="2268"/>
            <w:gridCol w:w="7941"/>
          </w:tblGrid>
        </w:tblGridChange>
      </w:tblGrid>
      <w:tr>
        <w:trPr>
          <w:cantSplit w:val="0"/>
          <w:trHeight w:val="874"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Specificare i punti oggetto di eventuale  revisione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D8">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7. Interventi sul contesto per realizzare un ambiente di apprendimento inclusivo </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Tenendo conto di quanto definito nelle Sezioni 5 e 6,</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descrivere gli interventi previsti sul contesto e sull’ambiente di apprendimento. </w:t>
      </w:r>
      <w:r w:rsidDel="00000000" w:rsidR="00000000" w:rsidRPr="00000000">
        <w:rPr>
          <w:rtl w:val="0"/>
        </w:rPr>
      </w:r>
    </w:p>
    <w:tbl>
      <w:tblPr>
        <w:tblStyle w:val="Table15"/>
        <w:tblW w:w="10209.0" w:type="dxa"/>
        <w:jc w:val="left"/>
        <w:tblInd w:w="297.0" w:type="dxa"/>
        <w:tblLayout w:type="fixed"/>
        <w:tblLook w:val="0000"/>
      </w:tblPr>
      <w:tblGrid>
        <w:gridCol w:w="10209"/>
        <w:tblGridChange w:id="0">
          <w:tblGrid>
            <w:gridCol w:w="10209"/>
          </w:tblGrid>
        </w:tblGridChange>
      </w:tblGrid>
      <w:tr>
        <w:trPr>
          <w:cantSplit w:val="0"/>
          <w:trHeight w:val="203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157" w:before="0" w:line="240" w:lineRule="auto"/>
              <w:ind w:left="0" w:right="0" w:firstLine="0"/>
              <w:jc w:val="left"/>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157" w:before="0" w:line="240" w:lineRule="auto"/>
              <w:ind w:left="0" w:right="0" w:firstLine="0"/>
              <w:jc w:val="left"/>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157" w:before="0" w:line="240" w:lineRule="auto"/>
              <w:ind w:left="0" w:right="0" w:firstLine="0"/>
              <w:jc w:val="left"/>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157"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68"/>
          <w:tab w:val="center" w:leader="none" w:pos="5676"/>
          <w:tab w:val="center" w:leader="none" w:pos="6384"/>
          <w:tab w:val="center" w:leader="none" w:pos="8127"/>
        </w:tabs>
        <w:spacing w:after="12" w:before="0" w:line="248.00000000000006" w:lineRule="auto"/>
        <w:ind w:left="-4"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68"/>
          <w:tab w:val="center" w:leader="none" w:pos="5676"/>
          <w:tab w:val="center" w:leader="none" w:pos="6384"/>
          <w:tab w:val="center" w:leader="none" w:pos="8127"/>
        </w:tabs>
        <w:spacing w:after="12" w:before="0" w:line="248.00000000000006" w:lineRule="auto"/>
        <w:ind w:left="-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Revisione a seguito di Verifica intermedia  </w:t>
        <w:tab/>
        <w:t xml:space="preserve"> </w:t>
        <w:tab/>
        <w:t xml:space="preserve"> </w:t>
        <w:tab/>
        <w:t xml:space="preserve"> </w:t>
        <w:tab/>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Data: ______________</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tbl>
      <w:tblPr>
        <w:tblStyle w:val="Table16"/>
        <w:tblW w:w="10209.0" w:type="dxa"/>
        <w:jc w:val="left"/>
        <w:tblInd w:w="297.0" w:type="dxa"/>
        <w:tblLayout w:type="fixed"/>
        <w:tblLook w:val="0000"/>
      </w:tblPr>
      <w:tblGrid>
        <w:gridCol w:w="2268"/>
        <w:gridCol w:w="7941"/>
        <w:tblGridChange w:id="0">
          <w:tblGrid>
            <w:gridCol w:w="2268"/>
            <w:gridCol w:w="7941"/>
          </w:tblGrid>
        </w:tblGridChange>
      </w:tblGrid>
      <w:tr>
        <w:trPr>
          <w:cantSplit w:val="0"/>
          <w:trHeight w:val="99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Specificare i punti oggetto di eventuale revisione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159"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552"/>
          <w:tab w:val="center" w:leader="none" w:pos="5325"/>
        </w:tabs>
        <w:spacing w:after="12" w:before="0" w:line="248.00000000000006" w:lineRule="auto"/>
        <w:ind w:left="-4"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552"/>
          <w:tab w:val="center" w:leader="none" w:pos="5325"/>
        </w:tabs>
        <w:spacing w:after="12" w:before="0" w:line="248.00000000000006" w:lineRule="auto"/>
        <w:ind w:left="-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Verifica conclusiva degli esiti </w:t>
        <w:tab/>
        <w:t xml:space="preserve"> </w:t>
        <w:tab/>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Data: ______________</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tbl>
      <w:tblPr>
        <w:tblStyle w:val="Table17"/>
        <w:tblW w:w="10209.0" w:type="dxa"/>
        <w:jc w:val="left"/>
        <w:tblInd w:w="297.0" w:type="dxa"/>
        <w:tblLayout w:type="fixed"/>
        <w:tblLook w:val="0000"/>
      </w:tblPr>
      <w:tblGrid>
        <w:gridCol w:w="2268"/>
        <w:gridCol w:w="7941"/>
        <w:tblGridChange w:id="0">
          <w:tblGrid>
            <w:gridCol w:w="2268"/>
            <w:gridCol w:w="7941"/>
          </w:tblGrid>
        </w:tblGridChange>
      </w:tblGrid>
      <w:tr>
        <w:trPr>
          <w:cantSplit w:val="0"/>
          <w:trHeight w:val="1272"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Con verifica dei risultati conseguiti e valutazione sull'efficacia di interventi,</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strategie e strumenti.</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0E9">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8. Interventi sul percorso curricolare   </w:t>
      </w:r>
    </w:p>
    <w:p w:rsidR="00000000" w:rsidDel="00000000" w:rsidP="00000000" w:rsidRDefault="00000000" w:rsidRPr="00000000" w14:paraId="000000E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231" w:right="0" w:hanging="231"/>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1 Interventi educativo-didattici, strategie, strumenti nelle diverse discipline/aree disciplinari  </w:t>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127" w:before="0" w:line="259"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(Anche nel caso in cui le discipline siano aggregate in aree disciplinari, la valutazione degli apprendimenti è sempre espressa per ciascuna disciplina) </w:t>
      </w:r>
      <w:r w:rsidDel="00000000" w:rsidR="00000000" w:rsidRPr="00000000">
        <w:rPr>
          <w:rtl w:val="0"/>
        </w:rPr>
      </w:r>
    </w:p>
    <w:p w:rsidR="00000000" w:rsidDel="00000000" w:rsidP="00000000" w:rsidRDefault="00000000" w:rsidRPr="00000000" w14:paraId="000000EC">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158" w:before="0" w:line="259" w:lineRule="auto"/>
        <w:ind w:left="426" w:right="302" w:hanging="426"/>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Modalità di sostegno educativo-didattico e ulteriori interventi di inclusione </w:t>
      </w:r>
      <w:r w:rsidDel="00000000" w:rsidR="00000000" w:rsidRPr="00000000">
        <w:rPr>
          <w:rtl w:val="0"/>
        </w:rPr>
      </w:r>
    </w:p>
    <w:p w:rsidR="00000000" w:rsidDel="00000000" w:rsidP="00000000" w:rsidRDefault="00000000" w:rsidRPr="00000000" w14:paraId="000000ED">
      <w:pPr>
        <w:keepNext w:val="0"/>
        <w:keepLines w:val="0"/>
        <w:pageBreakBefore w:val="0"/>
        <w:widowControl w:val="1"/>
        <w:pBdr>
          <w:top w:color="000000" w:space="0" w:sz="4" w:val="single"/>
          <w:left w:color="000000" w:space="0" w:sz="4" w:val="single"/>
          <w:bottom w:color="000000" w:space="0" w:sz="4" w:val="single"/>
          <w:right w:color="000000" w:space="0" w:sz="4" w:val="single"/>
          <w:between w:space="0" w:sz="0" w:val="nil"/>
        </w:pBdr>
        <w:shd w:fill="auto" w:val="clear"/>
        <w:spacing w:after="428" w:before="0" w:line="259" w:lineRule="auto"/>
        <w:ind w:left="0" w:right="302"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8.2 Progettazione disciplinare (1) </w:t>
      </w:r>
      <w:r w:rsidDel="00000000" w:rsidR="00000000" w:rsidRPr="00000000">
        <w:rPr>
          <w:rtl w:val="0"/>
        </w:rPr>
      </w:r>
    </w:p>
    <w:tbl>
      <w:tblPr>
        <w:tblStyle w:val="Table18"/>
        <w:tblW w:w="10209.0" w:type="dxa"/>
        <w:jc w:val="left"/>
        <w:tblInd w:w="299.0" w:type="dxa"/>
        <w:tblLayout w:type="fixed"/>
        <w:tblLook w:val="0000"/>
      </w:tblPr>
      <w:tblGrid>
        <w:gridCol w:w="2384"/>
        <w:gridCol w:w="7825"/>
        <w:tblGridChange w:id="0">
          <w:tblGrid>
            <w:gridCol w:w="2384"/>
            <w:gridCol w:w="7825"/>
          </w:tblGrid>
        </w:tblGridChange>
      </w:tblGrid>
      <w:tr>
        <w:trPr>
          <w:cantSplit w:val="0"/>
          <w:trHeight w:val="1534"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57"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Disciplina/Area disciplinare: </w:t>
            </w:r>
            <w:r w:rsidDel="00000000" w:rsidR="00000000" w:rsidRPr="00000000">
              <w:rPr>
                <w:rtl w:val="0"/>
              </w:rPr>
            </w:r>
          </w:p>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159"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_________________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8" w:lineRule="auto"/>
              <w:ind w:left="0" w:right="0" w:firstLine="0"/>
              <w:jc w:val="left"/>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Rispetto alla progettazione didattica della classe, sono applicate le seguenti personalizzazioni in relazione agli obiettivi di apprendimento (conoscenze, abilità, traguardi di competenze), alle strategie e metodologie didattiche, alle modalità di verifica e ai criteri di valutazione </w:t>
            </w:r>
          </w:p>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tc>
      </w:tr>
      <w:tr>
        <w:trPr>
          <w:cantSplit w:val="0"/>
          <w:trHeight w:val="158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163" w:before="0" w:line="254"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Disciplina/Area disciplinare: </w:t>
            </w:r>
            <w:r w:rsidDel="00000000" w:rsidR="00000000" w:rsidRPr="00000000">
              <w:rPr>
                <w:rtl w:val="0"/>
              </w:rPr>
            </w:r>
          </w:p>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_________________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Rispetto alla progettazione didattica della classe, sono applicate le seguenti personalizzazioni in relazione agli obiettivi di apprendimento (conoscenze, abilità, traguardi di competenze), alle strategie e metodologie didattiche, alle modalità di verifica e ai criteri di valutazione </w:t>
            </w:r>
            <w:r w:rsidDel="00000000" w:rsidR="00000000" w:rsidRPr="00000000">
              <w:rPr>
                <w:rtl w:val="0"/>
              </w:rPr>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531"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57"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Disciplina/Area disciplinare: </w:t>
            </w:r>
            <w:r w:rsidDel="00000000" w:rsidR="00000000" w:rsidRPr="00000000">
              <w:rPr>
                <w:rtl w:val="0"/>
              </w:rPr>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_________________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0F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Rispetto alla progettazione didattica della classe, sono applicate le seguenti personalizzazioni in relazione agli obiettivi di apprendimento (conoscenze, abilità, traguardi di competenze), alle strategie e metodologie didattiche, alle modalità di verifica e ai criteri di valutazione </w:t>
            </w: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157"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___________________________________________________________________________ </w:t>
            </w:r>
            <w:r w:rsidDel="00000000" w:rsidR="00000000" w:rsidRPr="00000000">
              <w:rPr>
                <w:rtl w:val="0"/>
              </w:rPr>
            </w:r>
          </w:p>
        </w:tc>
      </w:tr>
    </w:tbl>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1" w:before="0" w:line="259" w:lineRule="auto"/>
        <w:ind w:left="0" w:right="43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Compilare soltanto per le discipline/aree disciplinari per le quali è prevista una progettazione personalizzata.   </w:t>
      </w: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3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8.4 Criteri di valutazione del comportamento ed eventuali obiettivi specifici </w:t>
      </w:r>
      <w:r w:rsidDel="00000000" w:rsidR="00000000" w:rsidRPr="00000000">
        <w:rPr>
          <w:rtl w:val="0"/>
        </w:rPr>
      </w:r>
    </w:p>
    <w:tbl>
      <w:tblPr>
        <w:tblStyle w:val="Table19"/>
        <w:tblW w:w="10209.0" w:type="dxa"/>
        <w:jc w:val="left"/>
        <w:tblInd w:w="299.0" w:type="dxa"/>
        <w:tblLayout w:type="fixed"/>
        <w:tblLook w:val="0000"/>
      </w:tblPr>
      <w:tblGrid>
        <w:gridCol w:w="2412"/>
        <w:gridCol w:w="7797"/>
        <w:tblGridChange w:id="0">
          <w:tblGrid>
            <w:gridCol w:w="2412"/>
            <w:gridCol w:w="7797"/>
          </w:tblGrid>
        </w:tblGridChange>
      </w:tblGrid>
      <w:tr>
        <w:trPr>
          <w:cantSplit w:val="0"/>
          <w:trHeight w:val="1159"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131"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Comportamento: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59"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 - Il comportamento è valutato in base agli stessi criteri adottati per la classe  </w:t>
            </w: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B - Il comportamento è valutato in base ai seguenti criteri personalizzati e al raggiungimento dei seguenti obiettivi: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132"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68"/>
          <w:tab w:val="center" w:leader="none" w:pos="5676"/>
          <w:tab w:val="center" w:leader="none" w:pos="7317"/>
        </w:tabs>
        <w:spacing w:after="12" w:before="0" w:line="248.00000000000006" w:lineRule="auto"/>
        <w:ind w:left="-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Revisione a seguito di Verifica intermedia  </w:t>
        <w:tab/>
        <w:t xml:space="preserve"> </w:t>
        <w:tab/>
        <w:t xml:space="preserve"> </w:t>
        <w:tab/>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Data: ______________</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tbl>
      <w:tblPr>
        <w:tblStyle w:val="Table20"/>
        <w:tblW w:w="10209.0" w:type="dxa"/>
        <w:jc w:val="left"/>
        <w:tblInd w:w="298.00000000000006" w:type="dxa"/>
        <w:tblLayout w:type="fixed"/>
        <w:tblLook w:val="0000"/>
      </w:tblPr>
      <w:tblGrid>
        <w:gridCol w:w="2696"/>
        <w:gridCol w:w="7513"/>
        <w:tblGridChange w:id="0">
          <w:tblGrid>
            <w:gridCol w:w="2696"/>
            <w:gridCol w:w="7513"/>
          </w:tblGrid>
        </w:tblGridChange>
      </w:tblGrid>
      <w:tr>
        <w:trPr>
          <w:cantSplit w:val="0"/>
          <w:trHeight w:val="85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Specificare i punti oggetto di eventuale revisione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283"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253"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3552"/>
          <w:tab w:val="center" w:leader="none" w:pos="4260"/>
          <w:tab w:val="center" w:leader="none" w:pos="4968"/>
          <w:tab w:val="center" w:leader="none" w:pos="5676"/>
          <w:tab w:val="center" w:leader="none" w:pos="7317"/>
        </w:tabs>
        <w:spacing w:after="12" w:before="0" w:line="248.00000000000006" w:lineRule="auto"/>
        <w:ind w:left="-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Verifica conclusiva degli esiti  </w:t>
        <w:tab/>
        <w:t xml:space="preserve"> </w:t>
        <w:tab/>
        <w:t xml:space="preserve"> </w:t>
        <w:tab/>
        <w:t xml:space="preserve"> </w:t>
        <w:tab/>
        <w:t xml:space="preserve"> </w:t>
        <w:tab/>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Data: ______________</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tbl>
      <w:tblPr>
        <w:tblStyle w:val="Table21"/>
        <w:tblW w:w="10209.0" w:type="dxa"/>
        <w:jc w:val="left"/>
        <w:tblInd w:w="308.00000000000006" w:type="dxa"/>
        <w:tblLayout w:type="fixed"/>
        <w:tblLook w:val="0000"/>
      </w:tblPr>
      <w:tblGrid>
        <w:gridCol w:w="2696"/>
        <w:gridCol w:w="7513"/>
        <w:tblGridChange w:id="0">
          <w:tblGrid>
            <w:gridCol w:w="2696"/>
            <w:gridCol w:w="7513"/>
          </w:tblGrid>
        </w:tblGridChange>
      </w:tblGrid>
      <w:tr>
        <w:trPr>
          <w:cantSplit w:val="0"/>
          <w:trHeight w:val="169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7"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Con verifica dei risultati didattici conseguiti e valutazione sull'efficacia di interventi, strategie e strumenti riferiti anche all'ambiente di apprendimento. </w:t>
            </w:r>
            <w:r w:rsidDel="00000000" w:rsidR="00000000" w:rsidRPr="00000000">
              <w:rPr>
                <w:rtl w:val="0"/>
              </w:rPr>
            </w:r>
          </w:p>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7"/>
                <w:szCs w:val="17"/>
                <w:u w:val="none"/>
                <w:shd w:fill="auto" w:val="clear"/>
                <w:vertAlign w:val="baseline"/>
                <w:rtl w:val="0"/>
              </w:rPr>
              <w:t xml:space="preserve">NB: la valutazione finale degli apprendimenti è di competenza di tutto il Team dei docenti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111">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9. Organizzazione generale del progetto di inclusione e utilizzo delle risorse </w:t>
      </w:r>
    </w:p>
    <w:p w:rsidR="00000000" w:rsidDel="00000000" w:rsidP="00000000" w:rsidRDefault="00000000" w:rsidRPr="00000000" w14:paraId="00000112">
      <w:pPr>
        <w:keepNext w:val="0"/>
        <w:keepLines w:val="0"/>
        <w:pageBreakBefore w:val="0"/>
        <w:widowControl w:val="1"/>
        <w:pBdr>
          <w:top w:space="0" w:sz="0" w:val="nil"/>
          <w:left w:space="0" w:sz="0" w:val="nil"/>
          <w:bottom w:space="0" w:sz="0" w:val="nil"/>
          <w:right w:space="0" w:sz="0" w:val="nil"/>
          <w:between w:space="0" w:sz="0" w:val="nil"/>
        </w:pBdr>
        <w:shd w:fill="auto" w:val="clear"/>
        <w:spacing w:after="12" w:before="0" w:line="248.00000000000006"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Tabella orario settimanale </w:t>
      </w:r>
      <w:r w:rsidDel="00000000" w:rsidR="00000000" w:rsidRPr="00000000">
        <w:rPr>
          <w:rtl w:val="0"/>
        </w:rPr>
      </w:r>
    </w:p>
    <w:p w:rsidR="00000000" w:rsidDel="00000000" w:rsidP="00000000" w:rsidRDefault="00000000" w:rsidRPr="00000000" w14:paraId="00000113">
      <w:pPr>
        <w:keepNext w:val="0"/>
        <w:keepLines w:val="0"/>
        <w:pageBreakBefore w:val="0"/>
        <w:widowControl w:val="1"/>
        <w:pBdr>
          <w:top w:space="0" w:sz="0" w:val="nil"/>
          <w:left w:space="0" w:sz="0" w:val="nil"/>
          <w:bottom w:space="0" w:sz="0" w:val="nil"/>
          <w:right w:space="0" w:sz="0" w:val="nil"/>
          <w:between w:space="0" w:sz="0" w:val="nil"/>
        </w:pBdr>
        <w:shd w:fill="auto" w:val="clear"/>
        <w:spacing w:after="177" w:before="0" w:line="259"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(da adattare - a cura della scuola - in base all'effettivo orario della classe) </w:t>
      </w:r>
      <w:r w:rsidDel="00000000" w:rsidR="00000000" w:rsidRPr="00000000">
        <w:rPr>
          <w:rtl w:val="0"/>
        </w:rPr>
      </w:r>
    </w:p>
    <w:p w:rsidR="00000000" w:rsidDel="00000000" w:rsidP="00000000" w:rsidRDefault="00000000" w:rsidRPr="00000000" w14:paraId="00000114">
      <w:pPr>
        <w:keepNext w:val="0"/>
        <w:keepLines w:val="0"/>
        <w:pageBreakBefore w:val="0"/>
        <w:widowControl w:val="1"/>
        <w:pBdr>
          <w:top w:space="0" w:sz="0" w:val="nil"/>
          <w:left w:space="0" w:sz="0" w:val="nil"/>
          <w:bottom w:space="0" w:sz="0" w:val="nil"/>
          <w:right w:space="0" w:sz="0" w:val="nil"/>
          <w:between w:space="0" w:sz="0" w:val="nil"/>
        </w:pBdr>
        <w:shd w:fill="auto" w:val="clear"/>
        <w:spacing w:after="3" w:before="0" w:line="264" w:lineRule="auto"/>
        <w:ind w:left="304" w:right="561"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Per ogni ora specificare:  </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4" w:before="0" w:line="259" w:lineRule="auto"/>
        <w:ind w:left="414" w:right="561" w:hanging="1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se l’alunno /a è presente a scuola salvo assenze occasionali    </w:t>
        <w:tab/>
        <w:t xml:space="preserve">Pres. </w:t>
      </w:r>
      <w:r w:rsidDel="00000000" w:rsidR="00000000" w:rsidRPr="00000000">
        <w:rPr>
          <w:rFonts w:ascii="Noto Sans Symbols" w:cs="Noto Sans Symbols" w:eastAsia="Noto Sans Symbols" w:hAnsi="Noto Sans Symbols"/>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(se è sempre presente non serve specificare) </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 w:before="0" w:line="264" w:lineRule="auto"/>
        <w:ind w:left="414" w:right="561" w:hanging="1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se è presente l'insegnante di sostegno </w:t>
        <w:tab/>
        <w:t xml:space="preserve"> </w:t>
        <w:tab/>
        <w:tab/>
        <w:tab/>
        <w:t xml:space="preserve">Sost. </w:t>
      </w:r>
      <w:r w:rsidDel="00000000" w:rsidR="00000000" w:rsidRPr="00000000">
        <w:rPr>
          <w:rFonts w:ascii="Noto Sans Symbols" w:cs="Noto Sans Symbols" w:eastAsia="Noto Sans Symbols" w:hAnsi="Noto Sans Symbols"/>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3" w:before="0" w:line="264" w:lineRule="auto"/>
        <w:ind w:left="414" w:right="561" w:hanging="12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se è presente l'assistente all'autonomia o alla comunicazione  </w:t>
        <w:tab/>
        <w:t xml:space="preserve">Ass.  </w:t>
      </w:r>
      <w:r w:rsidDel="00000000" w:rsidR="00000000" w:rsidRPr="00000000">
        <w:rPr>
          <w:rFonts w:ascii="Noto Sans Symbols" w:cs="Noto Sans Symbols" w:eastAsia="Noto Sans Symbols" w:hAnsi="Noto Sans Symbols"/>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bl>
      <w:tblPr>
        <w:tblStyle w:val="Table22"/>
        <w:tblW w:w="10316.999999999998" w:type="dxa"/>
        <w:jc w:val="left"/>
        <w:tblInd w:w="60.99999999999998" w:type="dxa"/>
        <w:tblLayout w:type="fixed"/>
        <w:tblLook w:val="0000"/>
      </w:tblPr>
      <w:tblGrid>
        <w:gridCol w:w="1402"/>
        <w:gridCol w:w="1402"/>
        <w:gridCol w:w="1417"/>
        <w:gridCol w:w="1560"/>
        <w:gridCol w:w="1560"/>
        <w:gridCol w:w="1558"/>
        <w:gridCol w:w="1418"/>
        <w:tblGridChange w:id="0">
          <w:tblGrid>
            <w:gridCol w:w="1402"/>
            <w:gridCol w:w="1402"/>
            <w:gridCol w:w="1417"/>
            <w:gridCol w:w="1560"/>
            <w:gridCol w:w="1560"/>
            <w:gridCol w:w="1558"/>
            <w:gridCol w:w="1418"/>
          </w:tblGrid>
        </w:tblGridChange>
      </w:tblGrid>
      <w:tr>
        <w:trPr>
          <w:cantSplit w:val="0"/>
          <w:trHeight w:val="43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Orario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Lunedì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Martedì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Mercoledì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Giovedì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Venerdì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Sabato </w:t>
            </w:r>
            <w:r w:rsidDel="00000000" w:rsidR="00000000" w:rsidRPr="00000000">
              <w:rPr>
                <w:rtl w:val="0"/>
              </w:rPr>
            </w:r>
          </w:p>
        </w:tc>
      </w:tr>
      <w:tr>
        <w:trPr>
          <w:cantSplit w:val="0"/>
          <w:trHeight w:val="588"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2"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8.00 - 9.00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0">
            <w:pPr>
              <w:keepNext w:val="0"/>
              <w:keepLines w:val="0"/>
              <w:pageBreakBefore w:val="0"/>
              <w:widowControl w:val="1"/>
              <w:pBdr>
                <w:top w:space="0" w:sz="0" w:val="nil"/>
                <w:left w:space="0" w:sz="0" w:val="nil"/>
                <w:bottom w:space="0" w:sz="0" w:val="nil"/>
                <w:right w:space="0" w:sz="0" w:val="nil"/>
                <w:between w:space="0" w:sz="0" w:val="nil"/>
              </w:pBdr>
              <w:shd w:fill="auto" w:val="clear"/>
              <w:spacing w:after="25"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Pres.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Sost.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Ass.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589"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9.00 - 10.00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25"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Pres.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Sost.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Ass.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588"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10.00 - 11.00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spacing w:after="25"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Pres.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Sost.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Ass.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588"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11.00 - 12.00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25"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Pres.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Sost.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Ass.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588"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12.00 - 13.00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28"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Pres.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Sost.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Ass. </w:t>
            </w:r>
            <w:r w:rsidDel="00000000" w:rsidR="00000000" w:rsidRPr="00000000">
              <w:rPr>
                <w:rFonts w:ascii="Noto Sans Symbols" w:cs="Noto Sans Symbols" w:eastAsia="Noto Sans Symbols" w:hAnsi="Noto Sans Symbols"/>
                <w:b w:val="0"/>
                <w:i w:val="0"/>
                <w:smallCaps w:val="0"/>
                <w:strike w:val="0"/>
                <w:color w:val="000000"/>
                <w:sz w:val="16"/>
                <w:szCs w:val="16"/>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5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155">
      <w:pPr>
        <w:keepNext w:val="0"/>
        <w:keepLines w:val="0"/>
        <w:pageBreakBefore w:val="0"/>
        <w:widowControl w:val="1"/>
        <w:pBdr>
          <w:top w:space="0" w:sz="0" w:val="nil"/>
          <w:left w:space="0" w:sz="0" w:val="nil"/>
          <w:bottom w:space="0" w:sz="0" w:val="nil"/>
          <w:right w:space="0" w:sz="0" w:val="nil"/>
          <w:between w:space="0" w:sz="0" w:val="nil"/>
        </w:pBdr>
        <w:shd w:fill="auto" w:val="clear"/>
        <w:spacing w:after="3"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 </w:t>
        <w:tab/>
        <w:t xml:space="preserve"> </w:t>
      </w:r>
      <w:r w:rsidDel="00000000" w:rsidR="00000000" w:rsidRPr="00000000">
        <w:rPr>
          <w:rtl w:val="0"/>
        </w:rPr>
      </w:r>
    </w:p>
    <w:p w:rsidR="00000000" w:rsidDel="00000000" w:rsidP="00000000" w:rsidRDefault="00000000" w:rsidRPr="00000000" w14:paraId="0000015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 </w:t>
      </w:r>
      <w:r w:rsidDel="00000000" w:rsidR="00000000" w:rsidRPr="00000000">
        <w:rPr>
          <w:rtl w:val="0"/>
        </w:rPr>
      </w:r>
    </w:p>
    <w:tbl>
      <w:tblPr>
        <w:tblStyle w:val="Table23"/>
        <w:tblW w:w="10351.0" w:type="dxa"/>
        <w:jc w:val="left"/>
        <w:tblInd w:w="155.0" w:type="dxa"/>
        <w:tblLayout w:type="fixed"/>
        <w:tblLook w:val="0000"/>
      </w:tblPr>
      <w:tblGrid>
        <w:gridCol w:w="2268"/>
        <w:gridCol w:w="8083"/>
        <w:tblGridChange w:id="0">
          <w:tblGrid>
            <w:gridCol w:w="2268"/>
            <w:gridCol w:w="8083"/>
          </w:tblGrid>
        </w:tblGridChange>
      </w:tblGrid>
      <w:tr>
        <w:trPr>
          <w:cantSplit w:val="0"/>
          <w:trHeight w:val="140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L’alunno/a frequenta con orario ridotto?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2.99999999999997" w:lineRule="auto"/>
              <w:ind w:left="0" w:right="0" w:firstLine="0"/>
              <w:jc w:val="left"/>
              <w:rPr>
                <w:rFonts w:ascii="Tahoma" w:cs="Tahoma" w:eastAsia="Tahoma" w:hAnsi="Tahoma"/>
                <w:b w:val="0"/>
                <w:i w:val="0"/>
                <w:smallCaps w:val="0"/>
                <w:strike w:val="0"/>
                <w:color w:val="000000"/>
                <w:sz w:val="18"/>
                <w:szCs w:val="18"/>
                <w:u w:val="none"/>
                <w:shd w:fill="auto" w:val="clear"/>
                <w:vertAlign w:val="baseline"/>
              </w:rPr>
            </w:pP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Sì: è presente a scuola per ___ ore settimanali rispetto alle ___ ore della classe, nel periodo___________ (indicare il periodo dell’anno scolastico), su richiesta della famiglia e degli specialisti sanitari, in accordo con la scuola, per le seguenti motivazioni:</w:t>
            </w:r>
          </w:p>
          <w:p w:rsidR="00000000" w:rsidDel="00000000" w:rsidP="00000000" w:rsidRDefault="00000000" w:rsidRPr="00000000" w14:paraId="0000015B">
            <w:pPr>
              <w:keepNext w:val="0"/>
              <w:keepLines w:val="0"/>
              <w:pageBreakBefore w:val="0"/>
              <w:widowControl w:val="1"/>
              <w:pBdr>
                <w:top w:space="0" w:sz="0" w:val="nil"/>
                <w:left w:space="0" w:sz="0" w:val="nil"/>
                <w:bottom w:space="0" w:sz="0" w:val="nil"/>
                <w:right w:space="0" w:sz="0" w:val="nil"/>
                <w:between w:space="0" w:sz="0" w:val="nil"/>
              </w:pBdr>
              <w:shd w:fill="auto" w:val="clear"/>
              <w:spacing w:after="79"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No, frequenta regolarmente tutte le ore previste per la classe </w:t>
            </w:r>
            <w:r w:rsidDel="00000000" w:rsidR="00000000" w:rsidRPr="00000000">
              <w:rPr>
                <w:rtl w:val="0"/>
              </w:rPr>
            </w:r>
          </w:p>
        </w:tc>
      </w:tr>
      <w:tr>
        <w:trPr>
          <w:cantSplit w:val="0"/>
          <w:trHeight w:val="192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L’alunno/a è sempre nel gruppo classe?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Sì </w:t>
            </w: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7"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7"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mo" w:cs="Arimo" w:eastAsia="Arimo" w:hAnsi="Arimo"/>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No, in base all’orario svolge nel periodo________ (indicare il periodo dell’anno scolastico), ______ ore in altri spazi per le seguenti attività____________ con un gruppo di compagni  </w:t>
            </w:r>
            <w:r w:rsidDel="00000000" w:rsidR="00000000" w:rsidRPr="00000000">
              <w:rPr>
                <w:rtl w:val="0"/>
              </w:rPr>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22" w:before="0" w:line="255" w:lineRule="auto"/>
              <w:ind w:left="0" w:right="15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ovvero individualmente per le seguenti oggettive, comprovate e particolari circostanze  educative e didattiche_________________________________________________________ </w:t>
            </w:r>
            <w:r w:rsidDel="00000000" w:rsidR="00000000" w:rsidRPr="00000000">
              <w:rPr>
                <w:rtl w:val="0"/>
              </w:rPr>
            </w:r>
          </w:p>
          <w:p w:rsidR="00000000" w:rsidDel="00000000" w:rsidP="00000000" w:rsidRDefault="00000000" w:rsidRPr="00000000" w14:paraId="000001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72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Insegnante per le attività di sostegno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8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Numero di ore settimanali _________  </w:t>
            </w:r>
            <w:r w:rsidDel="00000000" w:rsidR="00000000" w:rsidRPr="00000000">
              <w:rPr>
                <w:rtl w:val="0"/>
              </w:rPr>
            </w:r>
          </w:p>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tc>
      </w:tr>
      <w:tr>
        <w:trPr>
          <w:cantSplit w:val="0"/>
          <w:trHeight w:val="853"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Risorse destinate agli interventi di assistenza igienica e di base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Descrizione del servizio svolto dai collaboratori scolastici_____________________________ </w:t>
            </w:r>
            <w:r w:rsidDel="00000000" w:rsidR="00000000" w:rsidRPr="00000000">
              <w:rPr>
                <w:rtl w:val="0"/>
              </w:rPr>
            </w:r>
          </w:p>
        </w:tc>
      </w:tr>
      <w:tr>
        <w:trPr>
          <w:cantSplit w:val="0"/>
          <w:trHeight w:val="109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Risorse professionali destinate all'assistenza, all'autonomia e/o alla comunicazione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Tipologia di assistenza/figura professionale ______________________________________ </w:t>
            </w:r>
            <w:r w:rsidDel="00000000" w:rsidR="00000000" w:rsidRPr="00000000">
              <w:rPr>
                <w:rtl w:val="0"/>
              </w:rPr>
            </w:r>
          </w:p>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83"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Numero di ore settimanali condivise con l’Ente competente __________________________ </w:t>
            </w:r>
            <w:r w:rsidDel="00000000" w:rsidR="00000000" w:rsidRPr="00000000">
              <w:rPr>
                <w:rtl w:val="0"/>
              </w:rPr>
            </w:r>
          </w:p>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tc>
      </w:tr>
      <w:tr>
        <w:trPr>
          <w:cantSplit w:val="0"/>
          <w:trHeight w:val="1503"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Altre risorse professionali presenti nella scuola/classe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6D">
            <w:pPr>
              <w:keepNext w:val="0"/>
              <w:keepLines w:val="0"/>
              <w:pageBreakBefore w:val="0"/>
              <w:widowControl w:val="1"/>
              <w:pBdr>
                <w:top w:space="0" w:sz="0" w:val="nil"/>
                <w:left w:space="0" w:sz="0" w:val="nil"/>
                <w:bottom w:space="0" w:sz="0" w:val="nil"/>
                <w:right w:space="0" w:sz="0" w:val="nil"/>
                <w:between w:space="0" w:sz="0" w:val="nil"/>
              </w:pBdr>
              <w:shd w:fill="auto" w:val="clear"/>
              <w:spacing w:after="84" w:before="0" w:line="255"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 docenti del team o della scuola in possesso del titolo di specializzazione per le attività di sostegno </w:t>
            </w:r>
            <w:r w:rsidDel="00000000" w:rsidR="00000000" w:rsidRPr="00000000">
              <w:rPr>
                <w:rtl w:val="0"/>
              </w:rPr>
            </w:r>
          </w:p>
          <w:p w:rsidR="00000000" w:rsidDel="00000000" w:rsidP="00000000" w:rsidRDefault="00000000" w:rsidRPr="00000000" w14:paraId="0000016E">
            <w:pPr>
              <w:keepNext w:val="0"/>
              <w:keepLines w:val="0"/>
              <w:pageBreakBefore w:val="0"/>
              <w:widowControl w:val="1"/>
              <w:pBdr>
                <w:top w:space="0" w:sz="0" w:val="nil"/>
                <w:left w:space="0" w:sz="0" w:val="nil"/>
                <w:bottom w:space="0" w:sz="0" w:val="nil"/>
                <w:right w:space="0" w:sz="0" w:val="nil"/>
                <w:between w:space="0" w:sz="0" w:val="nil"/>
              </w:pBdr>
              <w:shd w:fill="auto" w:val="clear"/>
              <w:spacing w:after="82" w:before="0" w:line="255"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 docenti dell’organico dell’autonomia coinvolti/e in progetti di inclusione o in specifiche attività rivolte all’alunno/a e/o alla classe </w:t>
            </w:r>
            <w:r w:rsidDel="00000000" w:rsidR="00000000" w:rsidRPr="00000000">
              <w:rPr>
                <w:rtl w:val="0"/>
              </w:rPr>
            </w:r>
          </w:p>
          <w:p w:rsidR="00000000" w:rsidDel="00000000" w:rsidP="00000000" w:rsidRDefault="00000000" w:rsidRPr="00000000" w14:paraId="000001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 altro _____________ </w:t>
            </w:r>
            <w:r w:rsidDel="00000000" w:rsidR="00000000" w:rsidRPr="00000000">
              <w:rPr>
                <w:rtl w:val="0"/>
              </w:rPr>
            </w:r>
          </w:p>
        </w:tc>
      </w:tr>
      <w:tr>
        <w:trPr>
          <w:cantSplit w:val="0"/>
          <w:trHeight w:val="95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Uscite didattiche, visite guidate e viaggi di istruzione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1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Interventi previsti per consentire all’alunno/a di partecipare alle uscite didattiche, alle visite guidate e ai viaggi di istruzione organizzati per la classe_____________________________ </w:t>
            </w:r>
            <w:r w:rsidDel="00000000" w:rsidR="00000000" w:rsidRPr="00000000">
              <w:rPr>
                <w:rtl w:val="0"/>
              </w:rPr>
            </w:r>
          </w:p>
        </w:tc>
      </w:tr>
      <w:tr>
        <w:trPr>
          <w:cantSplit w:val="0"/>
          <w:trHeight w:val="132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Strategie per la prevenzione e l’eventuale gestione di situazioni e comportamenti problematici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_______________________________________________________________________ </w:t>
            </w:r>
            <w:r w:rsidDel="00000000" w:rsidR="00000000" w:rsidRPr="00000000">
              <w:rPr>
                <w:rtl w:val="0"/>
              </w:rPr>
            </w:r>
          </w:p>
        </w:tc>
      </w:tr>
      <w:tr>
        <w:trPr>
          <w:cantSplit w:val="0"/>
          <w:trHeight w:val="95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Attività o progetti sull’inclusione rivolti alla classe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119"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_______________________________________________________________________ </w:t>
            </w:r>
            <w:r w:rsidDel="00000000" w:rsidR="00000000" w:rsidRPr="00000000">
              <w:rPr>
                <w:rtl w:val="0"/>
              </w:rPr>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Trasporto Scolastico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Indicare le modalità di svolgimento del servizio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______________________________ </w:t>
            </w:r>
            <w:r w:rsidDel="00000000" w:rsidR="00000000" w:rsidRPr="00000000">
              <w:rPr>
                <w:rtl w:val="0"/>
              </w:rPr>
            </w:r>
          </w:p>
        </w:tc>
      </w:tr>
    </w:tbl>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7E">
      <w:pPr>
        <w:keepNext w:val="0"/>
        <w:keepLines w:val="0"/>
        <w:pageBreakBefore w:val="0"/>
        <w:widowControl w:val="1"/>
        <w:pBdr>
          <w:top w:space="0" w:sz="0" w:val="nil"/>
          <w:left w:space="0" w:sz="0" w:val="nil"/>
          <w:bottom w:space="0" w:sz="0" w:val="nil"/>
          <w:right w:space="0" w:sz="0" w:val="nil"/>
          <w:between w:space="0" w:sz="0" w:val="nil"/>
        </w:pBdr>
        <w:shd w:fill="auto" w:val="clear"/>
        <w:spacing w:after="12" w:before="0" w:line="248.00000000000006"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Interventi e attività extrascolastiche attive </w:t>
      </w:r>
      <w:r w:rsidDel="00000000" w:rsidR="00000000" w:rsidRPr="00000000">
        <w:rPr>
          <w:rtl w:val="0"/>
        </w:rPr>
      </w:r>
    </w:p>
    <w:tbl>
      <w:tblPr>
        <w:tblStyle w:val="Table24"/>
        <w:tblW w:w="10351.0" w:type="dxa"/>
        <w:jc w:val="left"/>
        <w:tblInd w:w="157.0" w:type="dxa"/>
        <w:tblLayout w:type="fixed"/>
        <w:tblLook w:val="0000"/>
      </w:tblPr>
      <w:tblGrid>
        <w:gridCol w:w="2158"/>
        <w:gridCol w:w="826"/>
        <w:gridCol w:w="1406"/>
        <w:gridCol w:w="3380"/>
        <w:gridCol w:w="2581"/>
        <w:tblGridChange w:id="0">
          <w:tblGrid>
            <w:gridCol w:w="2158"/>
            <w:gridCol w:w="826"/>
            <w:gridCol w:w="1406"/>
            <w:gridCol w:w="3380"/>
            <w:gridCol w:w="2581"/>
          </w:tblGrid>
        </w:tblGridChange>
      </w:tblGrid>
      <w:tr>
        <w:trPr>
          <w:cantSplit w:val="0"/>
          <w:trHeight w:val="1234"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Attività terapeuticoriabilitative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n° ore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struttura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Obiettivi perseguiti ed eventuali raccordi con il PEI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3">
            <w:pPr>
              <w:keepNext w:val="0"/>
              <w:keepLines w:val="0"/>
              <w:pageBreakBefore w:val="0"/>
              <w:widowControl w:val="1"/>
              <w:pBdr>
                <w:top w:space="0" w:sz="0" w:val="nil"/>
                <w:left w:space="0" w:sz="0" w:val="nil"/>
                <w:bottom w:space="0" w:sz="0" w:val="nil"/>
                <w:right w:space="0" w:sz="0" w:val="nil"/>
                <w:between w:space="0" w:sz="0" w:val="nil"/>
              </w:pBdr>
              <w:shd w:fill="auto" w:val="clear"/>
              <w:spacing w:after="116"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NOTE  </w:t>
            </w:r>
            <w:r w:rsidDel="00000000" w:rsidR="00000000" w:rsidRPr="00000000">
              <w:rPr>
                <w:rtl w:val="0"/>
              </w:rPr>
            </w:r>
          </w:p>
          <w:p w:rsidR="00000000" w:rsidDel="00000000" w:rsidP="00000000" w:rsidRDefault="00000000" w:rsidRPr="00000000" w14:paraId="00000184">
            <w:pPr>
              <w:keepNext w:val="0"/>
              <w:keepLines w:val="0"/>
              <w:pageBreakBefore w:val="0"/>
              <w:widowControl w:val="1"/>
              <w:pBdr>
                <w:top w:space="0" w:sz="0" w:val="nil"/>
                <w:left w:space="0" w:sz="0" w:val="nil"/>
                <w:bottom w:space="0" w:sz="0" w:val="nil"/>
                <w:right w:space="0" w:sz="0" w:val="nil"/>
                <w:between w:space="0" w:sz="0" w:val="nil"/>
              </w:pBdr>
              <w:shd w:fill="auto" w:val="clear"/>
              <w:spacing w:after="125"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(altre informazioni utili)</w:t>
            </w:r>
            <w:r w:rsidDel="00000000" w:rsidR="00000000" w:rsidRPr="00000000">
              <w:rPr>
                <w:rFonts w:ascii="Tahoma" w:cs="Tahoma" w:eastAsia="Tahoma" w:hAnsi="Tahoma"/>
                <w:b w:val="1"/>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tab/>
              <w:t xml:space="preserve">  </w:t>
              <w:tab/>
              <w:t xml:space="preserve"> </w:t>
              <w:tab/>
              <w:t xml:space="preserve"> </w:t>
            </w:r>
            <w:r w:rsidDel="00000000" w:rsidR="00000000" w:rsidRPr="00000000">
              <w:rPr>
                <w:rtl w:val="0"/>
              </w:rPr>
            </w:r>
          </w:p>
        </w:tc>
      </w:tr>
      <w:tr>
        <w:trPr>
          <w:cantSplit w:val="0"/>
          <w:trHeight w:val="169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8"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Attività extrascolastiche di tipo formale, </w:t>
            </w:r>
            <w:r w:rsidDel="00000000" w:rsidR="00000000" w:rsidRPr="00000000">
              <w:rPr>
                <w:rtl w:val="0"/>
              </w:rPr>
            </w:r>
          </w:p>
          <w:p w:rsidR="00000000" w:rsidDel="00000000" w:rsidP="00000000" w:rsidRDefault="00000000" w:rsidRPr="00000000" w14:paraId="000001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informale e non formale </w:t>
            </w:r>
            <w:r w:rsidDel="00000000" w:rsidR="00000000" w:rsidRPr="00000000">
              <w:rPr>
                <w:rtl w:val="0"/>
              </w:rPr>
            </w:r>
          </w:p>
          <w:p w:rsidR="00000000" w:rsidDel="00000000" w:rsidP="00000000" w:rsidRDefault="00000000" w:rsidRPr="00000000" w14:paraId="000001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(es: attività ludico/ricreative, motorie, artistiche, etc.)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supporto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Obiettivi perseguiti ed eventuali raccordi con il PEI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8C">
            <w:pPr>
              <w:keepNext w:val="0"/>
              <w:keepLines w:val="0"/>
              <w:pageBreakBefore w:val="0"/>
              <w:widowControl w:val="1"/>
              <w:pBdr>
                <w:top w:space="0" w:sz="0" w:val="nil"/>
                <w:left w:space="0" w:sz="0" w:val="nil"/>
                <w:bottom w:space="0" w:sz="0" w:val="nil"/>
                <w:right w:space="0" w:sz="0" w:val="nil"/>
                <w:between w:space="0" w:sz="0" w:val="nil"/>
              </w:pBdr>
              <w:shd w:fill="auto" w:val="clear"/>
              <w:spacing w:after="119"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NOTE  </w:t>
            </w:r>
            <w:r w:rsidDel="00000000" w:rsidR="00000000" w:rsidRPr="00000000">
              <w:rPr>
                <w:rtl w:val="0"/>
              </w:rPr>
            </w:r>
          </w:p>
          <w:p w:rsidR="00000000" w:rsidDel="00000000" w:rsidP="00000000" w:rsidRDefault="00000000" w:rsidRPr="00000000" w14:paraId="000001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(altre informazioni utili)   </w:t>
            </w:r>
            <w:r w:rsidDel="00000000" w:rsidR="00000000" w:rsidRPr="00000000">
              <w:rPr>
                <w:rFonts w:ascii="Tahoma" w:cs="Tahoma" w:eastAsia="Tahoma" w:hAnsi="Tahoma"/>
                <w:b w:val="1"/>
                <w:i w:val="0"/>
                <w:smallCaps w:val="0"/>
                <w:strike w:val="0"/>
                <w:color w:val="000000"/>
                <w:sz w:val="18"/>
                <w:szCs w:val="18"/>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1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68"/>
          <w:tab w:val="center" w:leader="none" w:pos="5676"/>
          <w:tab w:val="center" w:leader="none" w:pos="6384"/>
          <w:tab w:val="center" w:leader="none" w:pos="8026"/>
        </w:tabs>
        <w:spacing w:after="12" w:before="0" w:line="248.00000000000006" w:lineRule="auto"/>
        <w:ind w:left="-4" w:right="0" w:firstLine="0"/>
        <w:jc w:val="left"/>
        <w:rPr>
          <w:rFonts w:ascii="Tahoma" w:cs="Tahoma" w:eastAsia="Tahoma" w:hAnsi="Tahoma"/>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68"/>
          <w:tab w:val="center" w:leader="none" w:pos="5676"/>
          <w:tab w:val="center" w:leader="none" w:pos="6384"/>
          <w:tab w:val="center" w:leader="none" w:pos="8026"/>
        </w:tabs>
        <w:spacing w:after="12" w:before="0" w:line="248.00000000000006" w:lineRule="auto"/>
        <w:ind w:left="-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Revisione a seguito di Verifica intermedia  </w:t>
        <w:tab/>
        <w:t xml:space="preserve"> </w:t>
        <w:tab/>
        <w:t xml:space="preserve"> </w:t>
        <w:tab/>
        <w:t xml:space="preserve"> </w:t>
        <w:tab/>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Data: ______________</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tbl>
      <w:tblPr>
        <w:tblStyle w:val="Table25"/>
        <w:tblW w:w="10351.0" w:type="dxa"/>
        <w:jc w:val="left"/>
        <w:tblInd w:w="155.0" w:type="dxa"/>
        <w:tblLayout w:type="fixed"/>
        <w:tblLook w:val="0000"/>
      </w:tblPr>
      <w:tblGrid>
        <w:gridCol w:w="2693"/>
        <w:gridCol w:w="7658"/>
        <w:tblGridChange w:id="0">
          <w:tblGrid>
            <w:gridCol w:w="2693"/>
            <w:gridCol w:w="7658"/>
          </w:tblGrid>
        </w:tblGridChange>
      </w:tblGrid>
      <w:tr>
        <w:trPr>
          <w:cantSplit w:val="0"/>
          <w:trHeight w:val="994"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Specificare i punti oggetto di eventuale revisione relativi alle risorse professionali dedicate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91">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168"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163"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tab/>
        <w:t xml:space="preserve"> </w:t>
      </w:r>
      <w:r w:rsidDel="00000000" w:rsidR="00000000" w:rsidRPr="00000000">
        <w:rPr>
          <w:rtl w:val="0"/>
        </w:rPr>
      </w:r>
    </w:p>
    <w:p w:rsidR="00000000" w:rsidDel="00000000" w:rsidP="00000000" w:rsidRDefault="00000000" w:rsidRPr="00000000" w14:paraId="00000196">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10.CERTIFICAZIONE DELLE COMPETENZE con eventuali note esplicative (D.M. 742/2017)  [solo per alunni/e in uscita dalle classi quinte]  </w:t>
      </w:r>
    </w:p>
    <w:tbl>
      <w:tblPr>
        <w:tblStyle w:val="Table26"/>
        <w:tblW w:w="9784.0" w:type="dxa"/>
        <w:jc w:val="left"/>
        <w:tblInd w:w="297.0" w:type="dxa"/>
        <w:tblLayout w:type="fixed"/>
        <w:tblLook w:val="0000"/>
      </w:tblPr>
      <w:tblGrid>
        <w:gridCol w:w="4820"/>
        <w:gridCol w:w="4964"/>
        <w:tblGridChange w:id="0">
          <w:tblGrid>
            <w:gridCol w:w="4820"/>
            <w:gridCol w:w="4964"/>
          </w:tblGrid>
        </w:tblGridChange>
      </w:tblGrid>
      <w:tr>
        <w:trPr>
          <w:cantSplit w:val="0"/>
          <w:trHeight w:val="468"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3"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Competenze chiave europee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74" w:right="608"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Competenze dal Profilo dello studente al termine del primo ciclo di istruzione</w:t>
            </w:r>
            <w:r w:rsidDel="00000000" w:rsidR="00000000" w:rsidRPr="00000000">
              <w:rPr>
                <w:rFonts w:ascii="Calibri" w:cs="Calibri" w:eastAsia="Calibri" w:hAnsi="Calibri"/>
                <w:b w:val="1"/>
                <w:i w:val="0"/>
                <w:smallCaps w:val="0"/>
                <w:strike w:val="0"/>
                <w:color w:val="000000"/>
                <w:sz w:val="20"/>
                <w:szCs w:val="20"/>
                <w:u w:val="none"/>
                <w:shd w:fill="auto" w:val="clear"/>
                <w:vertAlign w:val="subscript"/>
                <w:rtl w:val="0"/>
              </w:rPr>
              <w:t xml:space="preserve"> </w:t>
            </w:r>
            <w:r w:rsidDel="00000000" w:rsidR="00000000" w:rsidRPr="00000000">
              <w:rPr>
                <w:rtl w:val="0"/>
              </w:rPr>
            </w:r>
          </w:p>
        </w:tc>
      </w:tr>
      <w:tr>
        <w:trPr>
          <w:cantSplit w:val="0"/>
          <w:trHeight w:val="1742" w:hRule="atLeast"/>
          <w:tblHeader w:val="0"/>
        </w:trPr>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99">
            <w:pPr>
              <w:keepNext w:val="0"/>
              <w:keepLines w:val="0"/>
              <w:pageBreakBefore w:val="0"/>
              <w:widowControl w:val="1"/>
              <w:pBdr>
                <w:top w:space="0" w:sz="0" w:val="nil"/>
                <w:left w:space="0" w:sz="0" w:val="nil"/>
                <w:bottom w:space="0" w:sz="0" w:val="nil"/>
                <w:right w:space="0" w:sz="0" w:val="nil"/>
                <w:between w:space="0" w:sz="0" w:val="nil"/>
              </w:pBdr>
              <w:shd w:fill="auto" w:val="clear"/>
              <w:spacing w:after="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NOTE ESPLICATIVE  </w:t>
            </w:r>
            <w:r w:rsidDel="00000000" w:rsidR="00000000" w:rsidRPr="00000000">
              <w:rPr>
                <w:rtl w:val="0"/>
              </w:rPr>
            </w:r>
          </w:p>
          <w:p w:rsidR="00000000" w:rsidDel="00000000" w:rsidP="00000000" w:rsidRDefault="00000000" w:rsidRPr="00000000" w14:paraId="0000019A">
            <w:pPr>
              <w:keepNext w:val="0"/>
              <w:keepLines w:val="0"/>
              <w:pageBreakBefore w:val="0"/>
              <w:widowControl w:val="1"/>
              <w:pBdr>
                <w:top w:space="0" w:sz="0" w:val="nil"/>
                <w:left w:space="0" w:sz="0" w:val="nil"/>
                <w:bottom w:space="0" w:sz="0" w:val="nil"/>
                <w:right w:space="0" w:sz="0" w:val="nil"/>
                <w:between w:space="0" w:sz="0" w:val="nil"/>
              </w:pBdr>
              <w:shd w:fill="auto" w:val="clear"/>
              <w:spacing w:after="2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19C">
      <w:pPr>
        <w:keepNext w:val="0"/>
        <w:keepLines w:val="0"/>
        <w:pageBreakBefore w:val="0"/>
        <w:widowControl w:val="1"/>
        <w:pBdr>
          <w:top w:space="0" w:sz="0" w:val="nil"/>
          <w:left w:space="0" w:sz="0" w:val="nil"/>
          <w:bottom w:space="0" w:sz="0" w:val="nil"/>
          <w:right w:space="0" w:sz="0" w:val="nil"/>
          <w:between w:space="0" w:sz="0" w:val="nil"/>
        </w:pBdr>
        <w:shd w:fill="auto" w:val="clear"/>
        <w:spacing w:after="196"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tab/>
      </w: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9D">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11. Verifica finale/Proposte per le risorse professionali e i servizi di supporto necessari  </w:t>
      </w:r>
    </w:p>
    <w:p w:rsidR="00000000" w:rsidDel="00000000" w:rsidP="00000000" w:rsidRDefault="00000000" w:rsidRPr="00000000" w14:paraId="0000019E">
      <w:pPr>
        <w:keepNext w:val="0"/>
        <w:keepLines w:val="0"/>
        <w:pageBreakBefore w:val="0"/>
        <w:widowControl w:val="1"/>
        <w:pBdr>
          <w:top w:space="0" w:sz="0" w:val="nil"/>
          <w:left w:space="0" w:sz="0" w:val="nil"/>
          <w:bottom w:space="0" w:sz="0" w:val="nil"/>
          <w:right w:space="0" w:sz="0" w:val="nil"/>
          <w:between w:space="0" w:sz="0" w:val="nil"/>
        </w:pBdr>
        <w:shd w:fill="auto" w:val="clear"/>
        <w:spacing w:after="163" w:before="0" w:line="259" w:lineRule="auto"/>
        <w:ind w:left="4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746240" cy="6350"/>
                <wp:effectExtent b="0" l="0" r="0" t="0"/>
                <wp:wrapNone/>
                <wp:docPr id="1037" name=""/>
                <a:graphic>
                  <a:graphicData uri="http://schemas.microsoft.com/office/word/2010/wordprocessingGroup">
                    <wpg:wgp>
                      <wpg:cNvGrpSpPr/>
                      <wpg:grpSpPr>
                        <a:xfrm>
                          <a:off x="1972750" y="3776950"/>
                          <a:ext cx="6746240" cy="6350"/>
                          <a:chOff x="1972750" y="3776950"/>
                          <a:chExt cx="6746500" cy="9150"/>
                        </a:xfrm>
                      </wpg:grpSpPr>
                      <wpg:grpSp>
                        <wpg:cNvGrpSpPr/>
                        <wpg:grpSpPr>
                          <a:xfrm>
                            <a:off x="1972753" y="3776952"/>
                            <a:ext cx="6746494" cy="9144"/>
                            <a:chOff x="0" y="0"/>
                            <a:chExt cx="6746494" cy="9144"/>
                          </a:xfrm>
                        </wpg:grpSpPr>
                        <wps:wsp>
                          <wps:cNvSpPr/>
                          <wps:cNvPr id="3" name="Shape 3"/>
                          <wps:spPr>
                            <a:xfrm>
                              <a:off x="0" y="0"/>
                              <a:ext cx="6746475" cy="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3" name="Shape 13"/>
                          <wps:spPr>
                            <a:xfrm>
                              <a:off x="0" y="0"/>
                              <a:ext cx="6746494" cy="9144"/>
                            </a:xfrm>
                            <a:custGeom>
                              <a:rect b="b" l="l" r="r" t="t"/>
                              <a:pathLst>
                                <a:path extrusionOk="0" h="9144" w="6746494">
                                  <a:moveTo>
                                    <a:pt x="0" y="0"/>
                                  </a:moveTo>
                                  <a:lnTo>
                                    <a:pt x="6746494" y="0"/>
                                  </a:lnTo>
                                  <a:lnTo>
                                    <a:pt x="6746494" y="9144"/>
                                  </a:lnTo>
                                  <a:lnTo>
                                    <a:pt x="0" y="9144"/>
                                  </a:lnTo>
                                  <a:lnTo>
                                    <a:pt x="0" y="0"/>
                                  </a:lnTo>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746240" cy="6350"/>
                <wp:effectExtent b="0" l="0" r="0" t="0"/>
                <wp:wrapNone/>
                <wp:docPr id="1037" name="image7.png"/>
                <a:graphic>
                  <a:graphicData uri="http://schemas.openxmlformats.org/drawingml/2006/picture">
                    <pic:pic>
                      <pic:nvPicPr>
                        <pic:cNvPr id="0" name="image7.png"/>
                        <pic:cNvPicPr preferRelativeResize="0"/>
                      </pic:nvPicPr>
                      <pic:blipFill>
                        <a:blip r:embed="rId17"/>
                        <a:srcRect/>
                        <a:stretch>
                          <a:fillRect/>
                        </a:stretch>
                      </pic:blipFill>
                      <pic:spPr>
                        <a:xfrm>
                          <a:off x="0" y="0"/>
                          <a:ext cx="6746240" cy="6350"/>
                        </a:xfrm>
                        <a:prstGeom prst="rect"/>
                        <a:ln/>
                      </pic:spPr>
                    </pic:pic>
                  </a:graphicData>
                </a:graphic>
              </wp:anchor>
            </w:drawing>
          </mc:Fallback>
        </mc:AlternateContent>
      </w:r>
    </w:p>
    <w:tbl>
      <w:tblPr>
        <w:tblStyle w:val="Table27"/>
        <w:tblW w:w="10068.0" w:type="dxa"/>
        <w:jc w:val="left"/>
        <w:tblInd w:w="299.0" w:type="dxa"/>
        <w:tblLayout w:type="fixed"/>
        <w:tblLook w:val="0000"/>
      </w:tblPr>
      <w:tblGrid>
        <w:gridCol w:w="3150"/>
        <w:gridCol w:w="6918"/>
        <w:tblGridChange w:id="0">
          <w:tblGrid>
            <w:gridCol w:w="3150"/>
            <w:gridCol w:w="6918"/>
          </w:tblGrid>
        </w:tblGridChange>
      </w:tblGrid>
      <w:tr>
        <w:trPr>
          <w:cantSplit w:val="0"/>
          <w:trHeight w:val="1764"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9F">
            <w:pPr>
              <w:keepNext w:val="0"/>
              <w:keepLines w:val="0"/>
              <w:pageBreakBefore w:val="0"/>
              <w:widowControl w:val="1"/>
              <w:pBdr>
                <w:top w:space="0" w:sz="0" w:val="nil"/>
                <w:left w:space="0" w:sz="0" w:val="nil"/>
                <w:bottom w:space="0" w:sz="0" w:val="nil"/>
                <w:right w:space="0" w:sz="0" w:val="nil"/>
                <w:between w:space="0" w:sz="0" w:val="nil"/>
              </w:pBdr>
              <w:shd w:fill="auto" w:val="clear"/>
              <w:spacing w:after="141"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Verifica finale del PEI </w:t>
            </w:r>
            <w:r w:rsidDel="00000000" w:rsidR="00000000" w:rsidRPr="00000000">
              <w:rPr>
                <w:rtl w:val="0"/>
              </w:rPr>
            </w:r>
          </w:p>
          <w:p w:rsidR="00000000" w:rsidDel="00000000" w:rsidP="00000000" w:rsidRDefault="00000000" w:rsidRPr="00000000" w14:paraId="000001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Valutazione globale dei risultati raggiunti (con riferimento agli elementi di verifica delle varie </w:t>
            </w:r>
            <w:r w:rsidDel="00000000" w:rsidR="00000000" w:rsidRPr="00000000">
              <w:rPr>
                <w:rtl w:val="0"/>
              </w:rPr>
            </w:r>
          </w:p>
          <w:p w:rsidR="00000000" w:rsidDel="00000000" w:rsidP="00000000" w:rsidRDefault="00000000" w:rsidRPr="00000000" w14:paraId="000001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Sezioni del PEI)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A2">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Aggiornamento delle condizioni di contesto e progettazione per l’a.s. successivo</w:t>
      </w: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[Sez. 5-6-7] </w:t>
      </w:r>
      <w:r w:rsidDel="00000000" w:rsidR="00000000" w:rsidRPr="00000000">
        <w:rPr>
          <w:rtl w:val="0"/>
        </w:rPr>
      </w:r>
    </w:p>
    <w:tbl>
      <w:tblPr>
        <w:tblStyle w:val="Table28"/>
        <w:tblW w:w="10068.0" w:type="dxa"/>
        <w:jc w:val="left"/>
        <w:tblInd w:w="299.0" w:type="dxa"/>
        <w:tblLayout w:type="fixed"/>
        <w:tblLook w:val="0000"/>
      </w:tblPr>
      <w:tblGrid>
        <w:gridCol w:w="3150"/>
        <w:gridCol w:w="6918"/>
        <w:tblGridChange w:id="0">
          <w:tblGrid>
            <w:gridCol w:w="3150"/>
            <w:gridCol w:w="6918"/>
          </w:tblGrid>
        </w:tblGridChange>
      </w:tblGrid>
      <w:tr>
        <w:trPr>
          <w:cantSplit w:val="0"/>
          <w:trHeight w:val="1635"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221" w:before="0" w:line="256"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Suggerimenti, proposte, strategie che hanno particolarmente funzionato e che potrebbero essere riproposti; criticità emerse su cui intervenire, etc… </w:t>
            </w: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ff0000"/>
                <w:sz w:val="24"/>
                <w:szCs w:val="24"/>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ff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ff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1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ff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AC">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0" w:before="0" w:line="259" w:lineRule="auto"/>
        <w:ind w:left="73" w:right="0" w:hanging="1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Interventi necessari per garantire il diritto allo studio e la frequenza </w:t>
      </w:r>
    </w:p>
    <w:p w:rsidR="00000000" w:rsidDel="00000000" w:rsidP="00000000" w:rsidRDefault="00000000" w:rsidRPr="00000000" w14:paraId="000001AD">
      <w:pPr>
        <w:keepNext w:val="0"/>
        <w:keepLines w:val="0"/>
        <w:pageBreakBefore w:val="0"/>
        <w:widowControl w:val="1"/>
        <w:pBdr>
          <w:top w:space="0" w:sz="0" w:val="nil"/>
          <w:left w:space="0" w:sz="0" w:val="nil"/>
          <w:bottom w:space="0" w:sz="0" w:val="nil"/>
          <w:right w:space="0" w:sz="0" w:val="nil"/>
          <w:between w:space="0" w:sz="0" w:val="nil"/>
        </w:pBdr>
        <w:shd w:fill="auto" w:val="clear"/>
        <w:spacing w:after="215" w:before="0" w:line="259" w:lineRule="auto"/>
        <w:ind w:left="-1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789420" cy="6350"/>
                <wp:effectExtent b="0" l="0" r="0" t="0"/>
                <wp:wrapNone/>
                <wp:docPr id="1041" name=""/>
                <a:graphic>
                  <a:graphicData uri="http://schemas.microsoft.com/office/word/2010/wordprocessingGroup">
                    <wpg:wgp>
                      <wpg:cNvGrpSpPr/>
                      <wpg:grpSpPr>
                        <a:xfrm>
                          <a:off x="1951400" y="3776950"/>
                          <a:ext cx="6789420" cy="6350"/>
                          <a:chOff x="1951400" y="3776950"/>
                          <a:chExt cx="6789200" cy="9150"/>
                        </a:xfrm>
                      </wpg:grpSpPr>
                      <wpg:grpSp>
                        <wpg:cNvGrpSpPr/>
                        <wpg:grpSpPr>
                          <a:xfrm>
                            <a:off x="1951417" y="3776952"/>
                            <a:ext cx="6789166" cy="9144"/>
                            <a:chOff x="0" y="0"/>
                            <a:chExt cx="6789166" cy="9144"/>
                          </a:xfrm>
                        </wpg:grpSpPr>
                        <wps:wsp>
                          <wps:cNvSpPr/>
                          <wps:cNvPr id="3" name="Shape 3"/>
                          <wps:spPr>
                            <a:xfrm>
                              <a:off x="0" y="0"/>
                              <a:ext cx="6789150" cy="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22" name="Shape 22"/>
                          <wps:spPr>
                            <a:xfrm>
                              <a:off x="0" y="0"/>
                              <a:ext cx="6789166" cy="9144"/>
                            </a:xfrm>
                            <a:custGeom>
                              <a:rect b="b" l="l" r="r" t="t"/>
                              <a:pathLst>
                                <a:path extrusionOk="0" h="9144" w="6789166">
                                  <a:moveTo>
                                    <a:pt x="0" y="0"/>
                                  </a:moveTo>
                                  <a:lnTo>
                                    <a:pt x="6789166" y="0"/>
                                  </a:lnTo>
                                  <a:lnTo>
                                    <a:pt x="6789166" y="9144"/>
                                  </a:lnTo>
                                  <a:lnTo>
                                    <a:pt x="0" y="9144"/>
                                  </a:lnTo>
                                  <a:lnTo>
                                    <a:pt x="0" y="0"/>
                                  </a:lnTo>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789420" cy="6350"/>
                <wp:effectExtent b="0" l="0" r="0" t="0"/>
                <wp:wrapNone/>
                <wp:docPr id="1041" name="image11.png"/>
                <a:graphic>
                  <a:graphicData uri="http://schemas.openxmlformats.org/drawingml/2006/picture">
                    <pic:pic>
                      <pic:nvPicPr>
                        <pic:cNvPr id="0" name="image11.png"/>
                        <pic:cNvPicPr preferRelativeResize="0"/>
                      </pic:nvPicPr>
                      <pic:blipFill>
                        <a:blip r:embed="rId18"/>
                        <a:srcRect/>
                        <a:stretch>
                          <a:fillRect/>
                        </a:stretch>
                      </pic:blipFill>
                      <pic:spPr>
                        <a:xfrm>
                          <a:off x="0" y="0"/>
                          <a:ext cx="6789420" cy="6350"/>
                        </a:xfrm>
                        <a:prstGeom prst="rect"/>
                        <a:ln/>
                      </pic:spPr>
                    </pic:pic>
                  </a:graphicData>
                </a:graphic>
              </wp:anchor>
            </w:drawing>
          </mc:Fallback>
        </mc:AlternateContent>
      </w:r>
    </w:p>
    <w:p w:rsidR="00000000" w:rsidDel="00000000" w:rsidP="00000000" w:rsidRDefault="00000000" w:rsidRPr="00000000" w14:paraId="000001AE">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0" w:before="0" w:line="259" w:lineRule="auto"/>
        <w:ind w:left="73" w:right="0" w:hanging="1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Assistenza  </w:t>
      </w:r>
    </w:p>
    <w:tbl>
      <w:tblPr>
        <w:tblStyle w:val="Table29"/>
        <w:tblW w:w="10198.0" w:type="dxa"/>
        <w:jc w:val="left"/>
        <w:tblInd w:w="182.99999999999997" w:type="dxa"/>
        <w:tblLayout w:type="fixed"/>
        <w:tblLook w:val="0000"/>
      </w:tblPr>
      <w:tblGrid>
        <w:gridCol w:w="1549"/>
        <w:gridCol w:w="571"/>
        <w:gridCol w:w="2691"/>
        <w:gridCol w:w="5024"/>
        <w:gridCol w:w="264"/>
        <w:gridCol w:w="99"/>
        <w:tblGridChange w:id="0">
          <w:tblGrid>
            <w:gridCol w:w="1549"/>
            <w:gridCol w:w="571"/>
            <w:gridCol w:w="2691"/>
            <w:gridCol w:w="5024"/>
            <w:gridCol w:w="264"/>
            <w:gridCol w:w="99"/>
          </w:tblGrid>
        </w:tblGridChange>
      </w:tblGrid>
      <w:tr>
        <w:trPr>
          <w:cantSplit w:val="0"/>
          <w:trHeight w:val="4648"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137" w:before="0" w:line="242" w:lineRule="auto"/>
              <w:ind w:left="34" w:right="5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Assistenza di base (</w:t>
            </w:r>
            <w:r w:rsidDel="00000000" w:rsidR="00000000" w:rsidRPr="00000000">
              <w:rPr>
                <w:rFonts w:ascii="Tahoma" w:cs="Tahoma" w:eastAsia="Tahoma" w:hAnsi="Tahoma"/>
                <w:b w:val="1"/>
                <w:i w:val="0"/>
                <w:smallCaps w:val="0"/>
                <w:strike w:val="0"/>
                <w:color w:val="000000"/>
                <w:sz w:val="18"/>
                <w:szCs w:val="18"/>
                <w:u w:val="none"/>
                <w:shd w:fill="auto" w:val="clear"/>
                <w:vertAlign w:val="baseline"/>
                <w:rtl w:val="0"/>
              </w:rPr>
              <w:t xml:space="preserve">per azioni di mera assistenza materiale, non riconducibili ad interventi educativi</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48" w:lineRule="auto"/>
              <w:ind w:left="20" w:right="225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1"/>
                <w:szCs w:val="21"/>
                <w:u w:val="none"/>
                <w:shd w:fill="auto" w:val="clear"/>
                <w:vertAlign w:val="baseline"/>
                <w:rtl w:val="0"/>
              </w:rPr>
              <w:t xml:space="preserve">igienica             </w:t>
            </w:r>
            <w:r w:rsidDel="00000000" w:rsidR="00000000" w:rsidRPr="00000000">
              <w:rPr>
                <w:rFonts w:ascii="Cambria Math" w:cs="Cambria Math" w:eastAsia="Cambria Math" w:hAnsi="Cambria Math"/>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1"/>
                <w:szCs w:val="21"/>
                <w:u w:val="none"/>
                <w:shd w:fill="auto" w:val="clear"/>
                <w:vertAlign w:val="baseline"/>
                <w:rtl w:val="0"/>
              </w:rPr>
              <w:t xml:space="preserve"> spostamenti       </w:t>
            </w:r>
            <w:r w:rsidDel="00000000" w:rsidR="00000000" w:rsidRPr="00000000">
              <w:rPr>
                <w:rFonts w:ascii="Cambria Math" w:cs="Cambria Math" w:eastAsia="Cambria Math" w:hAnsi="Cambria Math"/>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1"/>
                <w:szCs w:val="21"/>
                <w:u w:val="none"/>
                <w:shd w:fill="auto" w:val="clear"/>
                <w:vertAlign w:val="baseline"/>
                <w:rtl w:val="0"/>
              </w:rPr>
              <w:t xml:space="preserve"> mensa               </w:t>
            </w:r>
            <w:r w:rsidDel="00000000" w:rsidR="00000000" w:rsidRPr="00000000">
              <w:rPr>
                <w:rFonts w:ascii="Cambria Math" w:cs="Cambria Math" w:eastAsia="Cambria Math" w:hAnsi="Cambria Math"/>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1"/>
                <w:szCs w:val="21"/>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1">
            <w:pPr>
              <w:keepNext w:val="0"/>
              <w:keepLines w:val="0"/>
              <w:pageBreakBefore w:val="0"/>
              <w:widowControl w:val="1"/>
              <w:pBdr>
                <w:top w:space="0" w:sz="0" w:val="nil"/>
                <w:left w:space="0" w:sz="0" w:val="nil"/>
                <w:bottom w:space="0" w:sz="0" w:val="nil"/>
                <w:right w:space="0" w:sz="0" w:val="nil"/>
                <w:between w:space="0" w:sz="0" w:val="nil"/>
              </w:pBdr>
              <w:shd w:fill="auto" w:val="clear"/>
              <w:spacing w:after="75" w:before="0" w:line="240" w:lineRule="auto"/>
              <w:ind w:left="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1"/>
                <w:szCs w:val="21"/>
                <w:u w:val="none"/>
                <w:shd w:fill="auto" w:val="clear"/>
                <w:vertAlign w:val="baseline"/>
                <w:rtl w:val="0"/>
              </w:rPr>
              <w:t xml:space="preserve">altro                  </w:t>
            </w:r>
            <w:r w:rsidDel="00000000" w:rsidR="00000000" w:rsidRPr="00000000">
              <w:rPr>
                <w:rFonts w:ascii="Cambria Math" w:cs="Cambria Math" w:eastAsia="Cambria Math" w:hAnsi="Cambria Math"/>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1"/>
                <w:szCs w:val="21"/>
                <w:u w:val="none"/>
                <w:shd w:fill="auto" w:val="clear"/>
                <w:vertAlign w:val="baseline"/>
                <w:rtl w:val="0"/>
              </w:rPr>
              <w:t xml:space="preserve"> (specificare……………………….) </w:t>
            </w:r>
            <w:r w:rsidDel="00000000" w:rsidR="00000000" w:rsidRPr="00000000">
              <w:rPr>
                <w:rtl w:val="0"/>
              </w:rPr>
            </w:r>
          </w:p>
          <w:p w:rsidR="00000000" w:rsidDel="00000000" w:rsidP="00000000" w:rsidRDefault="00000000" w:rsidRPr="00000000" w14:paraId="000001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Dati relativi all’assistenza di base (collaboratori scolastici, organizzazione oraria ritenuta necessaria)</w:t>
            </w:r>
            <w:r w:rsidDel="00000000" w:rsidR="00000000" w:rsidRPr="00000000">
              <w:rPr>
                <w:rFonts w:ascii="Tahoma" w:cs="Tahoma" w:eastAsia="Tahoma" w:hAnsi="Tahoma"/>
                <w:b w:val="1"/>
                <w:i w:val="0"/>
                <w:smallCaps w:val="0"/>
                <w:strike w:val="0"/>
                <w:color w:val="000000"/>
                <w:sz w:val="18"/>
                <w:szCs w:val="18"/>
                <w:u w:val="none"/>
                <w:shd w:fill="auto" w:val="clear"/>
                <w:vertAlign w:val="baseline"/>
                <w:rtl w:val="0"/>
              </w:rPr>
              <w:t xml:space="preserve">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B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0" w:line="239" w:lineRule="auto"/>
              <w:ind w:left="14" w:right="224"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Assistenza specialistica all’autonomia e/o alla comunicazione (</w:t>
            </w: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per azioni riconducibili ad interventi educativi</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6">
            <w:pPr>
              <w:keepNext w:val="0"/>
              <w:keepLines w:val="0"/>
              <w:pageBreakBefore w:val="0"/>
              <w:widowControl w:val="1"/>
              <w:pBdr>
                <w:top w:space="0" w:sz="0" w:val="nil"/>
                <w:left w:space="0" w:sz="0" w:val="nil"/>
                <w:bottom w:space="0" w:sz="0" w:val="nil"/>
                <w:right w:space="0" w:sz="0" w:val="nil"/>
                <w:between w:space="0" w:sz="0" w:val="nil"/>
              </w:pBdr>
              <w:shd w:fill="auto" w:val="clear"/>
              <w:spacing w:after="83" w:before="0" w:line="240" w:lineRule="auto"/>
              <w:ind w:left="1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single"/>
                <w:shd w:fill="auto" w:val="clear"/>
                <w:vertAlign w:val="baseline"/>
                <w:rtl w:val="0"/>
              </w:rPr>
              <w:t xml:space="preserve">Comunicazione:</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37" w:lineRule="auto"/>
              <w:ind w:left="2" w:right="485"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assistenza a bambini/e con disabilità visiva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assistenza a bambini/e con disabilità uditiva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27"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assistenza ad alunni/e con disabilità intellettive e disturbi del neurosviluppo</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7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61" w:before="0" w:line="240" w:lineRule="auto"/>
              <w:ind w:left="1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single"/>
                <w:shd w:fill="auto" w:val="clear"/>
                <w:vertAlign w:val="baseline"/>
                <w:rtl w:val="0"/>
              </w:rPr>
              <w:t xml:space="preserve">Educazione e sviluppo dell'autonomia, nella:</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24" w:before="0" w:line="317" w:lineRule="auto"/>
              <w:ind w:left="2" w:right="35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cura di sé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 mensa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altro         </w:t>
            </w:r>
            <w:r w:rsidDel="00000000" w:rsidR="00000000" w:rsidRPr="00000000">
              <w:rPr>
                <w:rFonts w:ascii="Cambria Math" w:cs="Cambria Math" w:eastAsia="Cambria Math" w:hAnsi="Cambria Math"/>
                <w:b w:val="0"/>
                <w:i w:val="0"/>
                <w:smallCaps w:val="0"/>
                <w:strike w:val="0"/>
                <w:color w:val="000000"/>
                <w:sz w:val="20"/>
                <w:szCs w:val="2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    (specificare ……………………………………………….) </w:t>
            </w: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Dati relativi agli interventi educativi all’autonomia e alla comunicazione (educatori, organizzazione oraria ritenuta necessaria)</w:t>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w:t>
            </w:r>
            <w:r w:rsidDel="00000000" w:rsidR="00000000" w:rsidRPr="00000000">
              <w:rPr>
                <w:rtl w:val="0"/>
              </w:rPr>
            </w:r>
          </w:p>
        </w:tc>
      </w:tr>
      <w:tr>
        <w:trPr>
          <w:cantSplit w:val="0"/>
          <w:trHeight w:val="3346" w:hRule="atLeast"/>
          <w:tblHeader w:val="0"/>
        </w:trPr>
        <w:tc>
          <w:tcPr>
            <w:gridSpan w:val="4"/>
            <w:tcBorders>
              <w:top w:color="000000" w:space="0" w:sz="4" w:val="single"/>
              <w:left w:color="000000" w:space="0" w:sz="7" w:val="single"/>
              <w:bottom w:color="000000" w:space="0" w:sz="4" w:val="single"/>
              <w:right w:color="000000" w:space="0" w:sz="4" w:val="single"/>
            </w:tcBorders>
            <w:vAlign w:val="top"/>
          </w:tcPr>
          <w:p w:rsidR="00000000" w:rsidDel="00000000" w:rsidP="00000000" w:rsidRDefault="00000000" w:rsidRPr="00000000" w14:paraId="000001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39" w:lineRule="auto"/>
              <w:ind w:left="0" w:right="4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Esigenze di tipo sanitario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comprendono le eventuali somministrazioni di farmaci o altri interventi a supporto di funzioni vitali da assicurare, secondo i bisogni, durante l’orario scolastico.  Somministrazioni di farmaci: </w:t>
            </w:r>
            <w:r w:rsidDel="00000000" w:rsidR="00000000" w:rsidRPr="00000000">
              <w:rPr>
                <w:rtl w:val="0"/>
              </w:rPr>
            </w:r>
          </w:p>
          <w:p w:rsidR="00000000" w:rsidDel="00000000" w:rsidP="00000000" w:rsidRDefault="00000000" w:rsidRPr="00000000" w14:paraId="000001C2">
            <w:pPr>
              <w:keepNext w:val="0"/>
              <w:keepLines w:val="0"/>
              <w:pageBreakBefore w:val="0"/>
              <w:widowControl w:val="1"/>
              <w:pBdr>
                <w:top w:space="0" w:sz="0" w:val="nil"/>
                <w:left w:space="0" w:sz="0" w:val="nil"/>
                <w:bottom w:space="0" w:sz="0" w:val="nil"/>
                <w:right w:space="0" w:sz="0" w:val="nil"/>
                <w:between w:space="0" w:sz="0" w:val="nil"/>
              </w:pBdr>
              <w:shd w:fill="auto" w:val="clear"/>
              <w:spacing w:after="24"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C3">
            <w:pPr>
              <w:keepNext w:val="0"/>
              <w:keepLines w:val="0"/>
              <w:pageBreakBefore w:val="0"/>
              <w:widowControl w:val="1"/>
              <w:pBdr>
                <w:top w:space="0" w:sz="0" w:val="nil"/>
                <w:left w:space="0" w:sz="0" w:val="nil"/>
                <w:bottom w:space="0" w:sz="0" w:val="nil"/>
                <w:right w:space="0" w:sz="0" w:val="nil"/>
                <w:between w:space="0" w:sz="0" w:val="nil"/>
              </w:pBdr>
              <w:shd w:fill="auto" w:val="clear"/>
              <w:spacing w:after="1" w:before="0" w:line="239" w:lineRule="auto"/>
              <w:ind w:left="0" w:right="42"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non comportano il possesso di cognizioni specialistiche di tipo sanitario, né l’esercizio di discrezionalità tecnica da parte dell’adulto somministratore, ma solo adeguata formazione delle figure professionali coinvolte. Pertanto, possono essere coinvolte figure interne all’istituzione scolastica. </w:t>
            </w:r>
            <w:r w:rsidDel="00000000" w:rsidR="00000000" w:rsidRPr="00000000">
              <w:rPr>
                <w:rtl w:val="0"/>
              </w:rPr>
            </w:r>
          </w:p>
          <w:p w:rsidR="00000000" w:rsidDel="00000000" w:rsidP="00000000" w:rsidRDefault="00000000" w:rsidRPr="00000000" w14:paraId="000001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3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 comportano cognizioni specialistiche e discrezionalità tecnica da parte dell’adulto somministratore, tali da richiedere il coinvolgimento di figure professionali esterne. </w:t>
            </w:r>
            <w:r w:rsidDel="00000000" w:rsidR="00000000" w:rsidRPr="00000000">
              <w:rPr>
                <w:rtl w:val="0"/>
              </w:rPr>
            </w:r>
          </w:p>
          <w:p w:rsidR="00000000" w:rsidDel="00000000" w:rsidP="00000000" w:rsidRDefault="00000000" w:rsidRPr="00000000" w14:paraId="000001C5">
            <w:pPr>
              <w:keepNext w:val="0"/>
              <w:keepLines w:val="0"/>
              <w:pageBreakBefore w:val="0"/>
              <w:widowControl w:val="1"/>
              <w:pBdr>
                <w:top w:space="0" w:sz="0" w:val="nil"/>
                <w:left w:space="0" w:sz="0" w:val="nil"/>
                <w:bottom w:space="0" w:sz="0" w:val="nil"/>
                <w:right w:space="0" w:sz="0" w:val="nil"/>
                <w:between w:space="0" w:sz="0" w:val="nil"/>
              </w:pBdr>
              <w:shd w:fill="auto" w:val="clear"/>
              <w:spacing w:after="26"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3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Altre esigenze ed interventi non riferibili esclusivamente alla specifica disabilità sono definiti nelle modalità ritenute più idonee, conservando la relativa documentazione nel fascicolo personale dell’alunno o dell’alunna. </w:t>
            </w:r>
            <w:r w:rsidDel="00000000" w:rsidR="00000000" w:rsidRPr="00000000">
              <w:rPr>
                <w:rtl w:val="0"/>
              </w:rPr>
            </w:r>
          </w:p>
          <w:p w:rsidR="00000000" w:rsidDel="00000000" w:rsidP="00000000" w:rsidRDefault="00000000" w:rsidRPr="00000000" w14:paraId="000001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0" w:val="nil"/>
            </w:tcBorders>
            <w:vAlign w:val="top"/>
          </w:tcPr>
          <w:p w:rsidR="00000000" w:rsidDel="00000000" w:rsidP="00000000" w:rsidRDefault="00000000" w:rsidRPr="00000000" w14:paraId="000001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961" w:hRule="atLeast"/>
          <w:tblHeader w:val="0"/>
        </w:trPr>
        <w:tc>
          <w:tcPr>
            <w:tcBorders>
              <w:top w:color="000000" w:space="0" w:sz="4" w:val="single"/>
              <w:left w:color="000000" w:space="0" w:sz="7" w:val="single"/>
              <w:bottom w:color="000000" w:space="0" w:sz="4" w:val="single"/>
              <w:right w:color="000000" w:space="0" w:sz="4" w:val="single"/>
            </w:tcBorders>
            <w:vAlign w:val="center"/>
          </w:tcPr>
          <w:p w:rsidR="00000000" w:rsidDel="00000000" w:rsidP="00000000" w:rsidRDefault="00000000" w:rsidRPr="00000000" w14:paraId="000001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Arredi speciali, Ausili didattici, informatici, ecc. </w:t>
            </w:r>
            <w:r w:rsidDel="00000000" w:rsidR="00000000" w:rsidRPr="00000000">
              <w:rPr>
                <w:rtl w:val="0"/>
              </w:rPr>
            </w:r>
          </w:p>
        </w:tc>
        <w:tc>
          <w:tcPr>
            <w:gridSpan w:val="5"/>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Specificare la tipologia e le modalità di utilizzo  </w:t>
            </w:r>
            <w:r w:rsidDel="00000000" w:rsidR="00000000" w:rsidRPr="00000000">
              <w:rPr>
                <w:rtl w:val="0"/>
              </w:rPr>
            </w:r>
          </w:p>
        </w:tc>
      </w:tr>
      <w:tr>
        <w:trPr>
          <w:cantSplit w:val="0"/>
          <w:trHeight w:val="2753" w:hRule="atLeast"/>
          <w:tblHeader w:val="0"/>
        </w:trPr>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D3">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58" w:lineRule="auto"/>
              <w:ind w:left="108" w:right="7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Proposta del numero di ore di sostegno per l'anno </w:t>
            </w:r>
            <w:r w:rsidDel="00000000" w:rsidR="00000000" w:rsidRPr="00000000">
              <w:rPr>
                <w:rtl w:val="0"/>
              </w:rPr>
            </w:r>
          </w:p>
          <w:p w:rsidR="00000000" w:rsidDel="00000000" w:rsidP="00000000" w:rsidRDefault="00000000" w:rsidRPr="00000000" w14:paraId="000001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successivo</w:t>
            </w: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D5">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91" w:lineRule="auto"/>
              <w:ind w:left="108" w:right="101"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Partendo dall'organizzazione delle attività di sostegno didattico e dalle osservazioni sistematiche svolte, tenuto conto</w:t>
            </w:r>
            <w:r w:rsidDel="00000000" w:rsidR="00000000" w:rsidRPr="00000000">
              <w:rPr>
                <w:rFonts w:ascii="Tahoma" w:cs="Tahoma" w:eastAsia="Tahoma" w:hAnsi="Tahoma"/>
                <w:b w:val="1"/>
                <w:i w:val="0"/>
                <w:smallCaps w:val="0"/>
                <w:strike w:val="0"/>
                <w:color w:val="000000"/>
                <w:sz w:val="18"/>
                <w:szCs w:val="18"/>
                <w:u w:val="none"/>
                <w:shd w:fill="auto" w:val="clear"/>
                <w:vertAlign w:val="baseline"/>
                <w:rtl w:val="0"/>
              </w:rPr>
              <w:t xml:space="preserve"> </w:t>
            </w:r>
            <w:sdt>
              <w:sdtPr>
                <w:tag w:val="goog_rdk_4"/>
              </w:sdtPr>
              <w:sdtContent>
                <w:r w:rsidDel="00000000" w:rsidR="00000000" w:rsidRPr="00000000">
                  <w:rPr>
                    <w:rFonts w:ascii="Arial Unicode MS" w:cs="Arial Unicode MS" w:eastAsia="Arial Unicode MS" w:hAnsi="Arial Unicode MS"/>
                    <w:b w:val="0"/>
                    <w:i w:val="0"/>
                    <w:smallCaps w:val="0"/>
                    <w:strike w:val="0"/>
                    <w:color w:val="000000"/>
                    <w:sz w:val="28"/>
                    <w:szCs w:val="28"/>
                    <w:u w:val="none"/>
                    <w:shd w:fill="auto" w:val="clear"/>
                    <w:vertAlign w:val="baseline"/>
                    <w:rtl w:val="0"/>
                  </w:rPr>
                  <w:t xml:space="preserve">□</w:t>
                </w:r>
              </w:sdtContent>
            </w:sdt>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del Verbale di accertamento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sdt>
              <w:sdtPr>
                <w:tag w:val="goog_rdk_5"/>
              </w:sdtPr>
              <w:sdtContent>
                <w:r w:rsidDel="00000000" w:rsidR="00000000" w:rsidRPr="00000000">
                  <w:rPr>
                    <w:rFonts w:ascii="Arial Unicode MS" w:cs="Arial Unicode MS" w:eastAsia="Arial Unicode MS" w:hAnsi="Arial Unicode MS"/>
                    <w:b w:val="1"/>
                    <w:i w:val="0"/>
                    <w:smallCaps w:val="0"/>
                    <w:strike w:val="0"/>
                    <w:color w:val="000000"/>
                    <w:sz w:val="28"/>
                    <w:szCs w:val="28"/>
                    <w:u w:val="none"/>
                    <w:shd w:fill="auto" w:val="clear"/>
                    <w:vertAlign w:val="baseline"/>
                    <w:rtl w:val="0"/>
                  </w:rPr>
                  <w:t xml:space="preserve">□ </w:t>
                </w:r>
              </w:sdtContent>
            </w:sdt>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del Profilo di Funzionamento, e  del suo eventuale </w:t>
            </w:r>
            <w:sdt>
              <w:sdtPr>
                <w:tag w:val="goog_rdk_6"/>
              </w:sdtPr>
              <w:sdtContent>
                <w:r w:rsidDel="00000000" w:rsidR="00000000" w:rsidRPr="00000000">
                  <w:rPr>
                    <w:rFonts w:ascii="Arial Unicode MS" w:cs="Arial Unicode MS" w:eastAsia="Arial Unicode MS" w:hAnsi="Arial Unicode MS"/>
                    <w:b w:val="0"/>
                    <w:i w:val="0"/>
                    <w:smallCaps w:val="0"/>
                    <w:strike w:val="0"/>
                    <w:color w:val="000000"/>
                    <w:sz w:val="28"/>
                    <w:szCs w:val="28"/>
                    <w:u w:val="none"/>
                    <w:shd w:fill="auto" w:val="clear"/>
                    <w:vertAlign w:val="baseline"/>
                    <w:rtl w:val="0"/>
                  </w:rPr>
                  <w:t xml:space="preserve">□</w:t>
                </w:r>
              </w:sdtContent>
            </w:sdt>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aggiornamento, secondo quanto disposto all’art. 18 del Decreto Interministeriale n. 182/2020, oltre che dei risultati raggiunti, nonché di eventuali difficoltà emerse durante l'anno,  si propone - nell’ambito di quanto previsto dal D.Lgs 66/2017 e dal citato DI 182/2020 - il seguente fabbisogno di ore di sostegno. </w:t>
            </w:r>
            <w:r w:rsidDel="00000000" w:rsidR="00000000" w:rsidRPr="00000000">
              <w:rPr>
                <w:rtl w:val="0"/>
              </w:rPr>
            </w:r>
          </w:p>
          <w:p w:rsidR="00000000" w:rsidDel="00000000" w:rsidP="00000000" w:rsidRDefault="00000000" w:rsidRPr="00000000" w14:paraId="000001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273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Ore di sostegno richieste per l'a. s. successivo ___________ con la seguente motivazione:_________________________ </w:t>
            </w:r>
            <w:r w:rsidDel="00000000" w:rsidR="00000000" w:rsidRPr="00000000">
              <w:rPr>
                <w:rtl w:val="0"/>
              </w:rPr>
            </w:r>
          </w:p>
        </w:tc>
      </w:tr>
      <w:tr>
        <w:trPr>
          <w:cantSplit w:val="0"/>
          <w:trHeight w:val="3646"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DE">
            <w:pPr>
              <w:keepNext w:val="0"/>
              <w:keepLines w:val="0"/>
              <w:pageBreakBefore w:val="0"/>
              <w:widowControl w:val="1"/>
              <w:pBdr>
                <w:top w:space="0" w:sz="0" w:val="nil"/>
                <w:left w:space="0" w:sz="0" w:val="nil"/>
                <w:bottom w:space="0" w:sz="0" w:val="nil"/>
                <w:right w:space="0" w:sz="0" w:val="nil"/>
                <w:between w:space="0" w:sz="0" w:val="nil"/>
              </w:pBdr>
              <w:shd w:fill="auto" w:val="clear"/>
              <w:spacing w:after="121" w:before="0" w:line="257" w:lineRule="auto"/>
              <w:ind w:left="108" w:right="51"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Proposta delle risorse da destinare agli interventi di assistenza igienica e di base </w:t>
            </w:r>
            <w:r w:rsidDel="00000000" w:rsidR="00000000" w:rsidRPr="00000000">
              <w:rPr>
                <w:rtl w:val="0"/>
              </w:rPr>
            </w:r>
          </w:p>
          <w:p w:rsidR="00000000" w:rsidDel="00000000" w:rsidP="00000000" w:rsidRDefault="00000000" w:rsidRPr="00000000" w14:paraId="000001DF">
            <w:pPr>
              <w:keepNext w:val="0"/>
              <w:keepLines w:val="0"/>
              <w:pageBreakBefore w:val="0"/>
              <w:widowControl w:val="1"/>
              <w:pBdr>
                <w:top w:space="0" w:sz="0" w:val="nil"/>
                <w:left w:space="0" w:sz="0" w:val="nil"/>
                <w:bottom w:space="0" w:sz="0" w:val="nil"/>
                <w:right w:space="0" w:sz="0" w:val="nil"/>
                <w:between w:space="0" w:sz="0" w:val="nil"/>
              </w:pBdr>
              <w:shd w:fill="auto" w:val="clear"/>
              <w:spacing w:after="64" w:before="0" w:line="255" w:lineRule="auto"/>
              <w:ind w:left="108" w:right="14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e delle risorse professionali da destinare all'assistenza, all'autonomia e/o alla comunicazione, per l'anno successivo</w:t>
            </w: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E0">
            <w:pPr>
              <w:keepNext w:val="0"/>
              <w:keepLines w:val="0"/>
              <w:pageBreakBefore w:val="0"/>
              <w:widowControl w:val="1"/>
              <w:pBdr>
                <w:top w:space="0" w:sz="0" w:val="nil"/>
                <w:left w:space="0" w:sz="0" w:val="nil"/>
                <w:bottom w:space="0" w:sz="0" w:val="nil"/>
                <w:right w:space="0" w:sz="0" w:val="nil"/>
                <w:between w:space="0" w:sz="0" w:val="nil"/>
              </w:pBdr>
              <w:shd w:fill="auto" w:val="clear"/>
              <w:spacing w:after="216"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4"/>
                <w:szCs w:val="14"/>
                <w:u w:val="none"/>
                <w:shd w:fill="auto" w:val="clear"/>
                <w:vertAlign w:val="baseline"/>
                <w:rtl w:val="0"/>
              </w:rPr>
              <w:t xml:space="preserve">(Art.7, lettera d) D.Lgs 66/2017)</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E3">
            <w:pPr>
              <w:keepNext w:val="0"/>
              <w:keepLines w:val="0"/>
              <w:pageBreakBefore w:val="0"/>
              <w:widowControl w:val="1"/>
              <w:pBdr>
                <w:top w:space="0" w:sz="0" w:val="nil"/>
                <w:left w:space="0" w:sz="0" w:val="nil"/>
                <w:bottom w:space="0" w:sz="0" w:val="nil"/>
                <w:right w:space="0" w:sz="0" w:val="nil"/>
                <w:between w:space="0" w:sz="0" w:val="nil"/>
              </w:pBdr>
              <w:shd w:fill="auto" w:val="clear"/>
              <w:spacing w:after="102" w:before="0" w:line="280" w:lineRule="auto"/>
              <w:ind w:left="108" w:right="102"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Partendo dalle osservazioni descritte nelle Sezioni 4 e 6 e dagli interventi descritti nelle Sezioni n. 5 e 7, tenuto conto </w:t>
            </w:r>
            <w:sdt>
              <w:sdtPr>
                <w:tag w:val="goog_rdk_7"/>
              </w:sdtPr>
              <w:sdtContent>
                <w:r w:rsidDel="00000000" w:rsidR="00000000" w:rsidRPr="00000000">
                  <w:rPr>
                    <w:rFonts w:ascii="Arial Unicode MS" w:cs="Arial Unicode MS" w:eastAsia="Arial Unicode MS" w:hAnsi="Arial Unicode MS"/>
                    <w:b w:val="0"/>
                    <w:i w:val="0"/>
                    <w:smallCaps w:val="0"/>
                    <w:strike w:val="0"/>
                    <w:color w:val="000000"/>
                    <w:sz w:val="28"/>
                    <w:szCs w:val="28"/>
                    <w:u w:val="none"/>
                    <w:shd w:fill="auto" w:val="clear"/>
                    <w:vertAlign w:val="baseline"/>
                    <w:rtl w:val="0"/>
                  </w:rPr>
                  <w:t xml:space="preserve">□</w:t>
                </w:r>
              </w:sdtContent>
            </w:sdt>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del Verbale di accertamento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sdt>
              <w:sdtPr>
                <w:tag w:val="goog_rdk_8"/>
              </w:sdtPr>
              <w:sdtContent>
                <w:r w:rsidDel="00000000" w:rsidR="00000000" w:rsidRPr="00000000">
                  <w:rPr>
                    <w:rFonts w:ascii="Arial Unicode MS" w:cs="Arial Unicode MS" w:eastAsia="Arial Unicode MS" w:hAnsi="Arial Unicode MS"/>
                    <w:b w:val="1"/>
                    <w:i w:val="0"/>
                    <w:smallCaps w:val="0"/>
                    <w:strike w:val="0"/>
                    <w:color w:val="000000"/>
                    <w:sz w:val="28"/>
                    <w:szCs w:val="28"/>
                    <w:u w:val="none"/>
                    <w:shd w:fill="auto" w:val="clear"/>
                    <w:vertAlign w:val="baseline"/>
                    <w:rtl w:val="0"/>
                  </w:rPr>
                  <w:t xml:space="preserve">□ </w:t>
                </w:r>
              </w:sdtContent>
            </w:sdt>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del Profilo di Funzionamento, e  del suo eventuale </w:t>
            </w:r>
            <w:sdt>
              <w:sdtPr>
                <w:tag w:val="goog_rdk_9"/>
              </w:sdtPr>
              <w:sdtContent>
                <w:r w:rsidDel="00000000" w:rsidR="00000000" w:rsidRPr="00000000">
                  <w:rPr>
                    <w:rFonts w:ascii="Arial Unicode MS" w:cs="Arial Unicode MS" w:eastAsia="Arial Unicode MS" w:hAnsi="Arial Unicode MS"/>
                    <w:b w:val="0"/>
                    <w:i w:val="0"/>
                    <w:smallCaps w:val="0"/>
                    <w:strike w:val="0"/>
                    <w:color w:val="000000"/>
                    <w:sz w:val="28"/>
                    <w:szCs w:val="28"/>
                    <w:u w:val="none"/>
                    <w:shd w:fill="auto" w:val="clear"/>
                    <w:vertAlign w:val="baseline"/>
                    <w:rtl w:val="0"/>
                  </w:rPr>
                  <w:t xml:space="preserve">□</w:t>
                </w:r>
              </w:sdtContent>
            </w:sdt>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aggiornamento, e dei risultati raggiunti, nonché di eventuali difficoltà emerse durante l'anno: </w:t>
            </w:r>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83" w:before="0" w:line="256" w:lineRule="auto"/>
              <w:ind w:left="108" w:right="51" w:hanging="108"/>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si indica il fabbisogno di risorse da destinare agli interventi di assistenza igienica e di base, nel modo seguente_______________________________________________________________ </w:t>
            </w:r>
            <w:r w:rsidDel="00000000" w:rsidR="00000000" w:rsidRPr="00000000">
              <w:rPr>
                <w:rtl w:val="0"/>
              </w:rPr>
            </w:r>
          </w:p>
          <w:p w:rsidR="00000000" w:rsidDel="00000000" w:rsidP="00000000" w:rsidRDefault="00000000" w:rsidRPr="00000000" w14:paraId="000001E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9" w:before="0" w:line="297" w:lineRule="auto"/>
              <w:ind w:left="108" w:right="51" w:hanging="108"/>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si indica, come segue, il fabbisogno di risorse professionali da destinare all'assistenza, all'autonomia e/o alla comunicazione - nell’ambito di quanto previsto dal Decreto Interministeriale 182/2020 e dall’Accordo di cui all’art. 3, comma 5</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bis</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del D.Lgs 66/2017 - per l'a. s. successivo:  tipologia di assistenza / figura professionale ________________________________________  per N. ore_________________(1).  </w:t>
            </w:r>
            <w:r w:rsidDel="00000000" w:rsidR="00000000" w:rsidRPr="00000000">
              <w:rPr>
                <w:rtl w:val="0"/>
              </w:rPr>
            </w:r>
          </w:p>
          <w:p w:rsidR="00000000" w:rsidDel="00000000" w:rsidP="00000000" w:rsidRDefault="00000000" w:rsidRPr="00000000" w14:paraId="000001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8"/>
                <w:szCs w:val="28"/>
                <w:u w:val="none"/>
                <w:shd w:fill="auto" w:val="clear"/>
                <w:vertAlign w:val="subscript"/>
                <w:rtl w:val="0"/>
              </w:rPr>
              <w:t xml:space="preserve"> </w:t>
            </w:r>
            <w:r w:rsidDel="00000000" w:rsidR="00000000" w:rsidRPr="00000000">
              <w:rPr>
                <w:rtl w:val="0"/>
              </w:rPr>
            </w:r>
          </w:p>
        </w:tc>
      </w:tr>
      <w:tr>
        <w:trPr>
          <w:cantSplit w:val="0"/>
          <w:trHeight w:val="1109" w:hRule="atLeast"/>
          <w:tblHeader w:val="0"/>
        </w:trPr>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6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Eventuali esigenze correlate al trasporto dell’alunno/a             da e verso la scuola</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1F0">
      <w:pPr>
        <w:keepNext w:val="0"/>
        <w:keepLines w:val="0"/>
        <w:pageBreakBefore w:val="0"/>
        <w:widowControl w:val="1"/>
        <w:pBdr>
          <w:top w:space="0" w:sz="0" w:val="nil"/>
          <w:left w:space="0" w:sz="0" w:val="nil"/>
          <w:bottom w:space="0" w:sz="0" w:val="nil"/>
          <w:right w:space="0" w:sz="0" w:val="nil"/>
          <w:between w:space="0" w:sz="0" w:val="nil"/>
        </w:pBdr>
        <w:shd w:fill="auto" w:val="clear"/>
        <w:spacing w:after="270" w:before="0" w:line="225"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4"/>
          <w:szCs w:val="14"/>
          <w:u w:val="none"/>
          <w:shd w:fill="auto" w:val="clear"/>
          <w:vertAlign w:val="baseline"/>
          <w:rtl w:val="0"/>
        </w:rPr>
        <w:t xml:space="preserve">(1) L’indicazione delle ore  è finalizzata unicamente  a permettere al Dirigente Scolastico di formulare la richiesta complessiva d’Istituto delle misure di sostegno ulteriori rispetto a quelle didattiche, da proporre e condividere con l’Ente Territoriale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 w:right="186"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La verifica finale, con la proposta del numero di ore di sostegno e delle risorse da destinare agli interventi di assistenza igienica e di base, nonché delle tipologie di assistenza/figure professionali da destinare all'assistenza, all'autonomia e/o alla comunicazione, per l'anno scolastico successivo, è stata approvata dal GLO in data ______________  Come risulta da verbale n. ___ allegato </w:t>
      </w:r>
      <w:r w:rsidDel="00000000" w:rsidR="00000000" w:rsidRPr="00000000">
        <w:rPr>
          <w:rtl w:val="0"/>
        </w:rPr>
      </w:r>
    </w:p>
    <w:tbl>
      <w:tblPr>
        <w:tblStyle w:val="Table30"/>
        <w:tblW w:w="10068.0" w:type="dxa"/>
        <w:jc w:val="left"/>
        <w:tblInd w:w="407.0" w:type="dxa"/>
        <w:tblLayout w:type="fixed"/>
        <w:tblLook w:val="0000"/>
      </w:tblPr>
      <w:tblGrid>
        <w:gridCol w:w="539"/>
        <w:gridCol w:w="516"/>
        <w:gridCol w:w="2633"/>
        <w:gridCol w:w="3118"/>
        <w:gridCol w:w="3262"/>
        <w:tblGridChange w:id="0">
          <w:tblGrid>
            <w:gridCol w:w="539"/>
            <w:gridCol w:w="516"/>
            <w:gridCol w:w="2633"/>
            <w:gridCol w:w="3118"/>
            <w:gridCol w:w="3262"/>
          </w:tblGrid>
        </w:tblGridChange>
      </w:tblGrid>
      <w:tr>
        <w:trPr>
          <w:cantSplit w:val="0"/>
          <w:trHeight w:val="535" w:hRule="atLeast"/>
          <w:tblHeader w:val="0"/>
        </w:trPr>
        <w:tc>
          <w:tcPr>
            <w:tcBorders>
              <w:top w:color="000000" w:space="0" w:sz="4" w:val="single"/>
              <w:left w:color="000000" w:space="0" w:sz="4" w:val="single"/>
              <w:bottom w:color="000000" w:space="0" w:sz="4" w:val="single"/>
              <w:right w:color="000000" w:space="0" w:sz="0" w:val="nil"/>
            </w:tcBorders>
            <w:vAlign w:val="top"/>
          </w:tcPr>
          <w:p w:rsidR="00000000" w:rsidDel="00000000" w:rsidP="00000000" w:rsidRDefault="00000000" w:rsidRPr="00000000" w14:paraId="000001F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1F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top"/>
          </w:tcPr>
          <w:p w:rsidR="00000000" w:rsidDel="00000000" w:rsidP="00000000" w:rsidRDefault="00000000" w:rsidRPr="00000000" w14:paraId="000001F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Nome e Cognome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F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4"/>
                <w:szCs w:val="14"/>
                <w:u w:val="none"/>
                <w:shd w:fill="auto" w:val="clear"/>
                <w:vertAlign w:val="baseline"/>
                <w:rtl w:val="0"/>
              </w:rPr>
              <w:t xml:space="preserve">*specificare a quale titolo ciascun componente interviene al GLO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F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4"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FIRMA </w:t>
            </w:r>
            <w:r w:rsidDel="00000000" w:rsidR="00000000" w:rsidRPr="00000000">
              <w:rPr>
                <w:rtl w:val="0"/>
              </w:rPr>
            </w:r>
          </w:p>
        </w:tc>
      </w:tr>
      <w:tr>
        <w:trPr>
          <w:cantSplit w:val="0"/>
          <w:trHeight w:val="487" w:hRule="atLeast"/>
          <w:tblHeader w:val="0"/>
        </w:trPr>
        <w:tc>
          <w:tcPr>
            <w:tcBorders>
              <w:top w:color="000000" w:space="0" w:sz="4" w:val="single"/>
              <w:left w:color="000000" w:space="0" w:sz="4" w:val="single"/>
              <w:bottom w:color="000000" w:space="0" w:sz="4" w:val="single"/>
              <w:right w:color="000000" w:space="0" w:sz="0" w:val="nil"/>
            </w:tcBorders>
            <w:vAlign w:val="top"/>
          </w:tcPr>
          <w:p w:rsidR="00000000" w:rsidDel="00000000" w:rsidP="00000000" w:rsidRDefault="00000000" w:rsidRPr="00000000" w14:paraId="000001F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1F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top"/>
          </w:tcPr>
          <w:p w:rsidR="00000000" w:rsidDel="00000000" w:rsidP="00000000" w:rsidRDefault="00000000" w:rsidRPr="00000000" w14:paraId="000001F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F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F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9"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0"/>
          <w:trHeight w:val="485" w:hRule="atLeast"/>
          <w:tblHeader w:val="0"/>
        </w:trPr>
        <w:tc>
          <w:tcPr>
            <w:tcBorders>
              <w:top w:color="000000" w:space="0" w:sz="4" w:val="single"/>
              <w:left w:color="000000" w:space="0" w:sz="4" w:val="single"/>
              <w:bottom w:color="000000" w:space="0" w:sz="4" w:val="single"/>
              <w:right w:color="000000" w:space="0" w:sz="0" w:val="nil"/>
            </w:tcBorders>
            <w:vAlign w:val="top"/>
          </w:tcPr>
          <w:p w:rsidR="00000000" w:rsidDel="00000000" w:rsidP="00000000" w:rsidRDefault="00000000" w:rsidRPr="00000000" w14:paraId="000001F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1F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top"/>
          </w:tcPr>
          <w:p w:rsidR="00000000" w:rsidDel="00000000" w:rsidP="00000000" w:rsidRDefault="00000000" w:rsidRPr="00000000" w14:paraId="000001F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1F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00">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9"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0"/>
          <w:trHeight w:val="487" w:hRule="atLeast"/>
          <w:tblHeader w:val="0"/>
        </w:trPr>
        <w:tc>
          <w:tcPr>
            <w:tcBorders>
              <w:top w:color="000000" w:space="0" w:sz="4" w:val="single"/>
              <w:left w:color="000000" w:space="0" w:sz="4" w:val="single"/>
              <w:bottom w:color="000000" w:space="0" w:sz="4" w:val="single"/>
              <w:right w:color="000000" w:space="0" w:sz="0" w:val="nil"/>
            </w:tcBorders>
            <w:vAlign w:val="top"/>
          </w:tcPr>
          <w:p w:rsidR="00000000" w:rsidDel="00000000" w:rsidP="00000000" w:rsidRDefault="00000000" w:rsidRPr="00000000" w14:paraId="0000020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3.</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202">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top"/>
          </w:tcPr>
          <w:p w:rsidR="00000000" w:rsidDel="00000000" w:rsidP="00000000" w:rsidRDefault="00000000" w:rsidRPr="00000000" w14:paraId="0000020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0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0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9"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0"/>
          <w:trHeight w:val="485" w:hRule="atLeast"/>
          <w:tblHeader w:val="0"/>
        </w:trPr>
        <w:tc>
          <w:tcPr>
            <w:tcBorders>
              <w:top w:color="000000" w:space="0" w:sz="4" w:val="single"/>
              <w:left w:color="000000" w:space="0" w:sz="4" w:val="single"/>
              <w:bottom w:color="000000" w:space="0" w:sz="4" w:val="single"/>
              <w:right w:color="000000" w:space="0" w:sz="0" w:val="nil"/>
            </w:tcBorders>
            <w:vAlign w:val="top"/>
          </w:tcPr>
          <w:p w:rsidR="00000000" w:rsidDel="00000000" w:rsidP="00000000" w:rsidRDefault="00000000" w:rsidRPr="00000000" w14:paraId="0000020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20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top"/>
          </w:tcPr>
          <w:p w:rsidR="00000000" w:rsidDel="00000000" w:rsidP="00000000" w:rsidRDefault="00000000" w:rsidRPr="00000000" w14:paraId="0000020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09">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0A">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9"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0"/>
          <w:trHeight w:val="488" w:hRule="atLeast"/>
          <w:tblHeader w:val="0"/>
        </w:trPr>
        <w:tc>
          <w:tcPr>
            <w:tcBorders>
              <w:top w:color="000000" w:space="0" w:sz="4" w:val="single"/>
              <w:left w:color="000000" w:space="0" w:sz="4" w:val="single"/>
              <w:bottom w:color="000000" w:space="0" w:sz="4" w:val="single"/>
              <w:right w:color="000000" w:space="0" w:sz="0" w:val="nil"/>
            </w:tcBorders>
            <w:vAlign w:val="top"/>
          </w:tcPr>
          <w:p w:rsidR="00000000" w:rsidDel="00000000" w:rsidP="00000000" w:rsidRDefault="00000000" w:rsidRPr="00000000" w14:paraId="0000020B">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5.</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2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top"/>
          </w:tcPr>
          <w:p w:rsidR="00000000" w:rsidDel="00000000" w:rsidP="00000000" w:rsidRDefault="00000000" w:rsidRPr="00000000" w14:paraId="0000020D">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9"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0"/>
          <w:trHeight w:val="485" w:hRule="atLeast"/>
          <w:tblHeader w:val="0"/>
        </w:trPr>
        <w:tc>
          <w:tcPr>
            <w:tcBorders>
              <w:top w:color="000000" w:space="0" w:sz="4" w:val="single"/>
              <w:left w:color="000000" w:space="0" w:sz="4" w:val="single"/>
              <w:bottom w:color="000000" w:space="0" w:sz="4" w:val="single"/>
              <w:right w:color="000000" w:space="0" w:sz="0" w:val="nil"/>
            </w:tcBorders>
            <w:vAlign w:val="top"/>
          </w:tcPr>
          <w:p w:rsidR="00000000" w:rsidDel="00000000" w:rsidP="00000000" w:rsidRDefault="00000000" w:rsidRPr="00000000" w14:paraId="000002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6.</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2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top"/>
          </w:tcPr>
          <w:p w:rsidR="00000000" w:rsidDel="00000000" w:rsidP="00000000" w:rsidRDefault="00000000" w:rsidRPr="00000000" w14:paraId="000002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9"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r>
      <w:tr>
        <w:trPr>
          <w:cantSplit w:val="0"/>
          <w:trHeight w:val="487" w:hRule="atLeast"/>
          <w:tblHeader w:val="0"/>
        </w:trPr>
        <w:tc>
          <w:tcPr>
            <w:tcBorders>
              <w:top w:color="000000" w:space="0" w:sz="4" w:val="single"/>
              <w:left w:color="000000" w:space="0" w:sz="4" w:val="single"/>
              <w:bottom w:color="000000" w:space="0" w:sz="4" w:val="single"/>
              <w:right w:color="000000" w:space="0" w:sz="0" w:val="nil"/>
            </w:tcBorders>
            <w:vAlign w:val="top"/>
          </w:tcPr>
          <w:p w:rsidR="00000000" w:rsidDel="00000000" w:rsidP="00000000" w:rsidRDefault="00000000" w:rsidRPr="00000000" w14:paraId="000002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2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top"/>
          </w:tcPr>
          <w:p w:rsidR="00000000" w:rsidDel="00000000" w:rsidP="00000000" w:rsidRDefault="00000000" w:rsidRPr="00000000" w14:paraId="000002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9"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2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ff0000"/>
          <w:sz w:val="22"/>
          <w:szCs w:val="22"/>
          <w:u w:val="none"/>
          <w:shd w:fill="auto" w:val="clear"/>
          <w:vertAlign w:val="baseline"/>
          <w:rtl w:val="0"/>
        </w:rPr>
        <w:t xml:space="preserve"> </w:t>
        <w:tab/>
      </w:r>
      <w:r w:rsidDel="00000000" w:rsidR="00000000" w:rsidRPr="00000000">
        <w:rPr>
          <w:rFonts w:ascii="Tahoma" w:cs="Tahoma" w:eastAsia="Tahoma" w:hAnsi="Tahoma"/>
          <w:b w:val="1"/>
          <w:i w:val="0"/>
          <w:smallCaps w:val="0"/>
          <w:strike w:val="0"/>
          <w:color w:val="ff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1B">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12. PEI Provvisorio per l'a. s. successivo  </w:t>
      </w:r>
    </w:p>
    <w:p w:rsidR="00000000" w:rsidDel="00000000" w:rsidP="00000000" w:rsidRDefault="00000000" w:rsidRPr="00000000" w14:paraId="000002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16"/>
          <w:szCs w:val="16"/>
          <w:u w:val="none"/>
          <w:shd w:fill="auto" w:val="clear"/>
          <w:vertAlign w:val="baseline"/>
          <w:rtl w:val="0"/>
        </w:rPr>
        <w:t xml:space="preserve">[da compilare a seguito del primo accertamento della condizione di disabilità in età evolutiva ai fini dell’inclusione scolastica] </w:t>
      </w:r>
      <w:r w:rsidDel="00000000" w:rsidR="00000000" w:rsidRPr="00000000">
        <w:rPr>
          <w:rtl w:val="0"/>
        </w:rPr>
      </w:r>
    </w:p>
    <w:p w:rsidR="00000000" w:rsidDel="00000000" w:rsidP="00000000" w:rsidRDefault="00000000" w:rsidRPr="00000000" w14:paraId="0000021D">
      <w:pPr>
        <w:keepNext w:val="0"/>
        <w:keepLines w:val="0"/>
        <w:pageBreakBefore w:val="0"/>
        <w:widowControl w:val="1"/>
        <w:pBdr>
          <w:top w:space="0" w:sz="0" w:val="nil"/>
          <w:left w:space="0" w:sz="0" w:val="nil"/>
          <w:bottom w:space="0" w:sz="0" w:val="nil"/>
          <w:right w:space="0" w:sz="0" w:val="nil"/>
          <w:between w:space="0" w:sz="0" w:val="nil"/>
        </w:pBdr>
        <w:shd w:fill="auto" w:val="clear"/>
        <w:spacing w:after="166" w:before="0" w:line="259" w:lineRule="auto"/>
        <w:ind w:left="49"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746240" cy="6350"/>
                <wp:effectExtent b="0" l="0" r="0" t="0"/>
                <wp:wrapNone/>
                <wp:docPr id="1039" name=""/>
                <a:graphic>
                  <a:graphicData uri="http://schemas.microsoft.com/office/word/2010/wordprocessingGroup">
                    <wpg:wgp>
                      <wpg:cNvGrpSpPr/>
                      <wpg:grpSpPr>
                        <a:xfrm>
                          <a:off x="1972750" y="3776950"/>
                          <a:ext cx="6746240" cy="6350"/>
                          <a:chOff x="1972750" y="3776950"/>
                          <a:chExt cx="6746500" cy="9150"/>
                        </a:xfrm>
                      </wpg:grpSpPr>
                      <wpg:grpSp>
                        <wpg:cNvGrpSpPr/>
                        <wpg:grpSpPr>
                          <a:xfrm>
                            <a:off x="1972753" y="3776952"/>
                            <a:ext cx="6746494" cy="9144"/>
                            <a:chOff x="0" y="0"/>
                            <a:chExt cx="6746494" cy="9144"/>
                          </a:xfrm>
                        </wpg:grpSpPr>
                        <wps:wsp>
                          <wps:cNvSpPr/>
                          <wps:cNvPr id="3" name="Shape 3"/>
                          <wps:spPr>
                            <a:xfrm>
                              <a:off x="0" y="0"/>
                              <a:ext cx="6746475" cy="60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7" name="Shape 17"/>
                          <wps:spPr>
                            <a:xfrm>
                              <a:off x="0" y="0"/>
                              <a:ext cx="6746494" cy="9144"/>
                            </a:xfrm>
                            <a:custGeom>
                              <a:rect b="b" l="l" r="r" t="t"/>
                              <a:pathLst>
                                <a:path extrusionOk="0" h="9144" w="6746494">
                                  <a:moveTo>
                                    <a:pt x="0" y="0"/>
                                  </a:moveTo>
                                  <a:lnTo>
                                    <a:pt x="6746494" y="0"/>
                                  </a:lnTo>
                                  <a:lnTo>
                                    <a:pt x="6746494" y="9144"/>
                                  </a:lnTo>
                                  <a:lnTo>
                                    <a:pt x="0" y="9144"/>
                                  </a:lnTo>
                                  <a:lnTo>
                                    <a:pt x="0" y="0"/>
                                  </a:lnTo>
                                </a:path>
                              </a:pathLst>
                            </a:custGeom>
                            <a:solidFill>
                              <a:srgbClr val="000000"/>
                            </a:solidFill>
                            <a:ln>
                              <a:noFill/>
                            </a:ln>
                          </wps:spPr>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6746240" cy="6350"/>
                <wp:effectExtent b="0" l="0" r="0" t="0"/>
                <wp:wrapNone/>
                <wp:docPr id="1039" name="image9.png"/>
                <a:graphic>
                  <a:graphicData uri="http://schemas.openxmlformats.org/drawingml/2006/picture">
                    <pic:pic>
                      <pic:nvPicPr>
                        <pic:cNvPr id="0" name="image9.png"/>
                        <pic:cNvPicPr preferRelativeResize="0"/>
                      </pic:nvPicPr>
                      <pic:blipFill>
                        <a:blip r:embed="rId19"/>
                        <a:srcRect/>
                        <a:stretch>
                          <a:fillRect/>
                        </a:stretch>
                      </pic:blipFill>
                      <pic:spPr>
                        <a:xfrm>
                          <a:off x="0" y="0"/>
                          <a:ext cx="6746240" cy="6350"/>
                        </a:xfrm>
                        <a:prstGeom prst="rect"/>
                        <a:ln/>
                      </pic:spPr>
                    </pic:pic>
                  </a:graphicData>
                </a:graphic>
              </wp:anchor>
            </w:drawing>
          </mc:Fallback>
        </mc:AlternateContent>
      </w:r>
    </w:p>
    <w:tbl>
      <w:tblPr>
        <w:tblStyle w:val="Table31"/>
        <w:tblW w:w="10034.0" w:type="dxa"/>
        <w:jc w:val="left"/>
        <w:tblInd w:w="203.0" w:type="dxa"/>
        <w:tblLayout w:type="fixed"/>
        <w:tblLook w:val="0000"/>
      </w:tblPr>
      <w:tblGrid>
        <w:gridCol w:w="2110"/>
        <w:gridCol w:w="2127"/>
        <w:gridCol w:w="994"/>
        <w:gridCol w:w="992"/>
        <w:gridCol w:w="1135"/>
        <w:gridCol w:w="1133"/>
        <w:gridCol w:w="1543"/>
        <w:tblGridChange w:id="0">
          <w:tblGrid>
            <w:gridCol w:w="2110"/>
            <w:gridCol w:w="2127"/>
            <w:gridCol w:w="994"/>
            <w:gridCol w:w="992"/>
            <w:gridCol w:w="1135"/>
            <w:gridCol w:w="1133"/>
            <w:gridCol w:w="1543"/>
          </w:tblGrid>
        </w:tblGridChange>
      </w:tblGrid>
      <w:tr>
        <w:trPr>
          <w:cantSplit w:val="1"/>
          <w:trHeight w:val="1222" w:hRule="atLeast"/>
          <w:tblHeader w:val="0"/>
        </w:trPr>
        <w:tc>
          <w:tcPr>
            <w:vMerge w:val="restart"/>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1E">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Proposta del numero di ore di sostegno alla classe per l'anno successivo</w:t>
            </w: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1F">
            <w:pPr>
              <w:keepNext w:val="0"/>
              <w:keepLines w:val="0"/>
              <w:pageBreakBefore w:val="0"/>
              <w:widowControl w:val="1"/>
              <w:pBdr>
                <w:top w:space="0" w:sz="0" w:val="nil"/>
                <w:left w:space="0" w:sz="0" w:val="nil"/>
                <w:bottom w:space="0" w:sz="0" w:val="nil"/>
                <w:right w:space="0" w:sz="0" w:val="nil"/>
                <w:between w:space="0" w:sz="0" w:val="nil"/>
              </w:pBdr>
              <w:shd w:fill="auto" w:val="clear"/>
              <w:spacing w:after="6"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(Art. 7, lettera d) D.Lgs </w:t>
            </w: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103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tab/>
              <w:t xml:space="preserve">66/2017) </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118" w:before="0" w:line="258" w:lineRule="auto"/>
              <w:ind w:left="2" w:right="62"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Partendo dal Verbale di accertamento e dal Profilo di Funzionamento, si individuano le principali dimensioni interessate [Sezione 4] e le condizioni di contesto [Sezione 6], con la previsione degli interventi educativo-didattici da attuare ed il relativo fabbisogno di risorse professionali per il sostegno e l’assistenza </w:t>
            </w:r>
            <w:r w:rsidDel="00000000" w:rsidR="00000000" w:rsidRPr="00000000">
              <w:rPr>
                <w:rtl w:val="0"/>
              </w:rPr>
            </w:r>
          </w:p>
        </w:tc>
      </w:tr>
      <w:tr>
        <w:trPr>
          <w:cantSplit w:val="1"/>
          <w:trHeight w:val="1394" w:hRule="atLeast"/>
          <w:tblHeader w:val="0"/>
        </w:trPr>
        <w:tc>
          <w:tcPr>
            <w:vMerge w:val="continue"/>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28"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16"/>
                <w:szCs w:val="16"/>
                <w:u w:val="none"/>
                <w:shd w:fill="auto" w:val="clear"/>
                <w:vertAlign w:val="baseline"/>
                <w:rtl w:val="0"/>
              </w:rPr>
              <w:t xml:space="preserve">Entità delle difficoltà nello svolgimento delle attività comprese in ciascun dominio/dimensione tenendo conto dei fattori ambientali implicati</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9">
            <w:pPr>
              <w:keepNext w:val="0"/>
              <w:keepLines w:val="0"/>
              <w:pageBreakBefore w:val="0"/>
              <w:widowControl w:val="1"/>
              <w:pBdr>
                <w:top w:space="0" w:sz="0" w:val="nil"/>
                <w:left w:space="0" w:sz="0" w:val="nil"/>
                <w:bottom w:space="0" w:sz="0" w:val="nil"/>
                <w:right w:space="0" w:sz="0" w:val="nil"/>
                <w:between w:space="0" w:sz="0" w:val="nil"/>
              </w:pBdr>
              <w:shd w:fill="auto" w:val="clear"/>
              <w:spacing w:after="116" w:before="0" w:line="240" w:lineRule="auto"/>
              <w:ind w:left="0" w:right="62"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Assente </w:t>
            </w:r>
            <w:r w:rsidDel="00000000" w:rsidR="00000000" w:rsidRPr="00000000">
              <w:rPr>
                <w:rtl w:val="0"/>
              </w:rPr>
            </w:r>
          </w:p>
          <w:p w:rsidR="00000000" w:rsidDel="00000000" w:rsidP="00000000" w:rsidRDefault="00000000" w:rsidRPr="00000000" w14:paraId="000002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62"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mo" w:cs="Arimo" w:eastAsia="Arimo" w:hAnsi="Arimo"/>
                <w:b w:val="0"/>
                <w:i w:val="0"/>
                <w:smallCaps w:val="0"/>
                <w:strike w:val="0"/>
                <w:color w:val="000000"/>
                <w:sz w:val="22"/>
                <w:szCs w:val="22"/>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B">
            <w:pPr>
              <w:keepNext w:val="0"/>
              <w:keepLines w:val="0"/>
              <w:pageBreakBefore w:val="0"/>
              <w:widowControl w:val="1"/>
              <w:pBdr>
                <w:top w:space="0" w:sz="0" w:val="nil"/>
                <w:left w:space="0" w:sz="0" w:val="nil"/>
                <w:bottom w:space="0" w:sz="0" w:val="nil"/>
                <w:right w:space="0" w:sz="0" w:val="nil"/>
                <w:between w:space="0" w:sz="0" w:val="nil"/>
              </w:pBdr>
              <w:shd w:fill="auto" w:val="clear"/>
              <w:spacing w:after="116" w:before="0" w:line="240" w:lineRule="auto"/>
              <w:ind w:left="25"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Lieve</w:t>
            </w:r>
            <w:r w:rsidDel="00000000" w:rsidR="00000000" w:rsidRPr="00000000">
              <w:rPr>
                <w:rFonts w:ascii="Arimo" w:cs="Arimo" w:eastAsia="Arimo" w:hAnsi="Arimo"/>
                <w:b w:val="0"/>
                <w:i w:val="0"/>
                <w:smallCaps w:val="0"/>
                <w:strike w:val="0"/>
                <w:color w:val="000000"/>
                <w:sz w:val="18"/>
                <w:szCs w:val="18"/>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64"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mo" w:cs="Arimo" w:eastAsia="Arimo" w:hAnsi="Arimo"/>
                <w:b w:val="0"/>
                <w:i w:val="0"/>
                <w:smallCaps w:val="0"/>
                <w:strike w:val="0"/>
                <w:color w:val="000000"/>
                <w:sz w:val="22"/>
                <w:szCs w:val="22"/>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D">
            <w:pPr>
              <w:keepNext w:val="0"/>
              <w:keepLines w:val="0"/>
              <w:pageBreakBefore w:val="0"/>
              <w:widowControl w:val="1"/>
              <w:pBdr>
                <w:top w:space="0" w:sz="0" w:val="nil"/>
                <w:left w:space="0" w:sz="0" w:val="nil"/>
                <w:bottom w:space="0" w:sz="0" w:val="nil"/>
                <w:right w:space="0" w:sz="0" w:val="nil"/>
                <w:between w:space="0" w:sz="0" w:val="nil"/>
              </w:pBdr>
              <w:shd w:fill="auto" w:val="clear"/>
              <w:spacing w:after="116" w:before="0" w:line="240" w:lineRule="auto"/>
              <w:ind w:left="0" w:right="6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Media </w:t>
            </w:r>
            <w:r w:rsidDel="00000000" w:rsidR="00000000" w:rsidRPr="00000000">
              <w:rPr>
                <w:rtl w:val="0"/>
              </w:rPr>
            </w:r>
          </w:p>
          <w:p w:rsidR="00000000" w:rsidDel="00000000" w:rsidP="00000000" w:rsidRDefault="00000000" w:rsidRPr="00000000" w14:paraId="000002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65"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mo" w:cs="Arimo" w:eastAsia="Arimo" w:hAnsi="Arimo"/>
                <w:b w:val="0"/>
                <w:i w:val="0"/>
                <w:smallCaps w:val="0"/>
                <w:strike w:val="0"/>
                <w:color w:val="000000"/>
                <w:sz w:val="22"/>
                <w:szCs w:val="22"/>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F">
            <w:pPr>
              <w:keepNext w:val="0"/>
              <w:keepLines w:val="0"/>
              <w:pageBreakBefore w:val="0"/>
              <w:widowControl w:val="1"/>
              <w:pBdr>
                <w:top w:space="0" w:sz="0" w:val="nil"/>
                <w:left w:space="0" w:sz="0" w:val="nil"/>
                <w:bottom w:space="0" w:sz="0" w:val="nil"/>
                <w:right w:space="0" w:sz="0" w:val="nil"/>
                <w:between w:space="0" w:sz="0" w:val="nil"/>
              </w:pBdr>
              <w:shd w:fill="auto" w:val="clear"/>
              <w:spacing w:after="116" w:before="0" w:line="240" w:lineRule="auto"/>
              <w:ind w:left="0" w:right="64"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Elevata </w:t>
            </w:r>
            <w:r w:rsidDel="00000000" w:rsidR="00000000" w:rsidRPr="00000000">
              <w:rPr>
                <w:rtl w:val="0"/>
              </w:rPr>
            </w:r>
          </w:p>
          <w:p w:rsidR="00000000" w:rsidDel="00000000" w:rsidP="00000000" w:rsidRDefault="00000000" w:rsidRPr="00000000" w14:paraId="000002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63"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mo" w:cs="Arimo" w:eastAsia="Arimo" w:hAnsi="Arimo"/>
                <w:b w:val="0"/>
                <w:i w:val="0"/>
                <w:smallCaps w:val="0"/>
                <w:strike w:val="0"/>
                <w:color w:val="000000"/>
                <w:sz w:val="22"/>
                <w:szCs w:val="22"/>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1">
            <w:pPr>
              <w:keepNext w:val="0"/>
              <w:keepLines w:val="0"/>
              <w:pageBreakBefore w:val="0"/>
              <w:widowControl w:val="1"/>
              <w:pBdr>
                <w:top w:space="0" w:sz="0" w:val="nil"/>
                <w:left w:space="0" w:sz="0" w:val="nil"/>
                <w:bottom w:space="0" w:sz="0" w:val="nil"/>
                <w:right w:space="0" w:sz="0" w:val="nil"/>
                <w:between w:space="0" w:sz="0" w:val="nil"/>
              </w:pBdr>
              <w:shd w:fill="auto" w:val="clear"/>
              <w:spacing w:after="116" w:before="0" w:line="240" w:lineRule="auto"/>
              <w:ind w:left="0" w:right="64"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Molto elevata </w:t>
            </w:r>
            <w:r w:rsidDel="00000000" w:rsidR="00000000" w:rsidRPr="00000000">
              <w:rPr>
                <w:rtl w:val="0"/>
              </w:rPr>
            </w:r>
          </w:p>
          <w:p w:rsidR="00000000" w:rsidDel="00000000" w:rsidP="00000000" w:rsidRDefault="00000000" w:rsidRPr="00000000" w14:paraId="000002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65"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mo" w:cs="Arimo" w:eastAsia="Arimo" w:hAnsi="Arimo"/>
                <w:b w:val="0"/>
                <w:i w:val="0"/>
                <w:smallCaps w:val="0"/>
                <w:strike w:val="0"/>
                <w:color w:val="000000"/>
                <w:sz w:val="22"/>
                <w:szCs w:val="22"/>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r w:rsidDel="00000000" w:rsidR="00000000" w:rsidRPr="00000000">
              <w:rPr>
                <w:rtl w:val="0"/>
              </w:rPr>
            </w:r>
          </w:p>
        </w:tc>
      </w:tr>
      <w:tr>
        <w:trPr>
          <w:cantSplit w:val="1"/>
          <w:trHeight w:val="921" w:hRule="atLeast"/>
          <w:tblHeader w:val="0"/>
        </w:trPr>
        <w:tc>
          <w:tcPr>
            <w:vMerge w:val="continue"/>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117"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Ore di sostegno richieste per l'a. s. successivo: ________ </w:t>
            </w:r>
            <w:r w:rsidDel="00000000" w:rsidR="00000000" w:rsidRPr="00000000">
              <w:rPr>
                <w:rtl w:val="0"/>
              </w:rPr>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con la seguente motivazione: </w:t>
            </w:r>
            <w:r w:rsidDel="00000000" w:rsidR="00000000" w:rsidRPr="00000000">
              <w:rPr>
                <w:rtl w:val="0"/>
              </w:rPr>
            </w:r>
          </w:p>
        </w:tc>
      </w:tr>
    </w:tbl>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3C">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107" w:before="360" w:line="259" w:lineRule="auto"/>
        <w:ind w:left="73" w:right="0" w:hanging="11.000000000000005"/>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Interventi necessari per garantire il diritto allo studio e la frequenza </w:t>
      </w:r>
    </w:p>
    <w:p w:rsidR="00000000" w:rsidDel="00000000" w:rsidP="00000000" w:rsidRDefault="00000000" w:rsidRPr="00000000" w14:paraId="0000023D">
      <w:pPr>
        <w:keepNext w:val="1"/>
        <w:keepLines w:val="1"/>
        <w:pageBreakBefore w:val="0"/>
        <w:widowControl w:val="1"/>
        <w:pBdr>
          <w:top w:space="0" w:sz="0" w:val="nil"/>
          <w:left w:space="0" w:sz="0" w:val="nil"/>
          <w:bottom w:color="000000" w:space="1" w:sz="4" w:val="single"/>
          <w:right w:space="0" w:sz="0" w:val="nil"/>
          <w:between w:space="0" w:sz="0" w:val="nil"/>
        </w:pBdr>
        <w:shd w:fill="auto" w:val="clear"/>
        <w:spacing w:after="0" w:before="0" w:line="259" w:lineRule="auto"/>
        <w:ind w:left="73" w:right="0" w:hanging="10"/>
        <w:jc w:val="left"/>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Assistenza  </w:t>
      </w:r>
    </w:p>
    <w:tbl>
      <w:tblPr>
        <w:tblStyle w:val="Table32"/>
        <w:tblW w:w="10203.0" w:type="dxa"/>
        <w:jc w:val="center"/>
        <w:tblLayout w:type="fixed"/>
        <w:tblLook w:val="0000"/>
      </w:tblPr>
      <w:tblGrid>
        <w:gridCol w:w="1550"/>
        <w:gridCol w:w="3404"/>
        <w:gridCol w:w="4887"/>
        <w:gridCol w:w="362"/>
        <w:tblGridChange w:id="0">
          <w:tblGrid>
            <w:gridCol w:w="1550"/>
            <w:gridCol w:w="3404"/>
            <w:gridCol w:w="4887"/>
            <w:gridCol w:w="362"/>
          </w:tblGrid>
        </w:tblGridChange>
      </w:tblGrid>
      <w:tr>
        <w:trPr>
          <w:cantSplit w:val="0"/>
          <w:trHeight w:val="4024" w:hRule="atLeast"/>
          <w:tblHeader w:val="0"/>
        </w:trPr>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39" w:lineRule="auto"/>
              <w:ind w:left="3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Assistenza di base (</w:t>
            </w:r>
            <w:r w:rsidDel="00000000" w:rsidR="00000000" w:rsidRPr="00000000">
              <w:rPr>
                <w:rFonts w:ascii="Tahoma" w:cs="Tahoma" w:eastAsia="Tahoma" w:hAnsi="Tahoma"/>
                <w:b w:val="1"/>
                <w:i w:val="0"/>
                <w:smallCaps w:val="0"/>
                <w:strike w:val="0"/>
                <w:color w:val="000000"/>
                <w:sz w:val="18"/>
                <w:szCs w:val="18"/>
                <w:u w:val="none"/>
                <w:shd w:fill="auto" w:val="clear"/>
                <w:vertAlign w:val="baseline"/>
                <w:rtl w:val="0"/>
              </w:rPr>
              <w:t xml:space="preserve">per azioni di mera assistenza materiale, non riconducibili ad interventi educativi</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3F">
            <w:pPr>
              <w:keepNext w:val="0"/>
              <w:keepLines w:val="0"/>
              <w:pageBreakBefore w:val="0"/>
              <w:widowControl w:val="1"/>
              <w:pBdr>
                <w:top w:space="0" w:sz="0" w:val="nil"/>
                <w:left w:space="0" w:sz="0" w:val="nil"/>
                <w:bottom w:space="0" w:sz="0" w:val="nil"/>
                <w:right w:space="0" w:sz="0" w:val="nil"/>
                <w:between w:space="0" w:sz="0" w:val="nil"/>
              </w:pBdr>
              <w:shd w:fill="auto" w:val="clear"/>
              <w:spacing w:after="96" w:before="0" w:line="240" w:lineRule="auto"/>
              <w:ind w:left="2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igienica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40">
            <w:pPr>
              <w:keepNext w:val="0"/>
              <w:keepLines w:val="0"/>
              <w:pageBreakBefore w:val="0"/>
              <w:widowControl w:val="1"/>
              <w:pBdr>
                <w:top w:space="0" w:sz="0" w:val="nil"/>
                <w:left w:space="0" w:sz="0" w:val="nil"/>
                <w:bottom w:space="0" w:sz="0" w:val="nil"/>
                <w:right w:space="0" w:sz="0" w:val="nil"/>
                <w:between w:space="0" w:sz="0" w:val="nil"/>
              </w:pBdr>
              <w:shd w:fill="auto" w:val="clear"/>
              <w:spacing w:after="3" w:before="0" w:line="357" w:lineRule="auto"/>
              <w:ind w:left="21" w:right="2633"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spostamenti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 mensa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41">
            <w:pPr>
              <w:keepNext w:val="0"/>
              <w:keepLines w:val="0"/>
              <w:pageBreakBefore w:val="0"/>
              <w:widowControl w:val="1"/>
              <w:pBdr>
                <w:top w:space="0" w:sz="0" w:val="nil"/>
                <w:left w:space="0" w:sz="0" w:val="nil"/>
                <w:bottom w:space="0" w:sz="0" w:val="nil"/>
                <w:right w:space="0" w:sz="0" w:val="nil"/>
                <w:between w:space="0" w:sz="0" w:val="nil"/>
              </w:pBdr>
              <w:shd w:fill="auto" w:val="clear"/>
              <w:spacing w:after="94" w:before="0" w:line="240" w:lineRule="auto"/>
              <w:ind w:left="2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altro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 (specificare………………………………….) </w:t>
            </w:r>
            <w:r w:rsidDel="00000000" w:rsidR="00000000" w:rsidRPr="00000000">
              <w:rPr>
                <w:rtl w:val="0"/>
              </w:rPr>
            </w:r>
          </w:p>
          <w:p w:rsidR="00000000" w:rsidDel="00000000" w:rsidP="00000000" w:rsidRDefault="00000000" w:rsidRPr="00000000" w14:paraId="000002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Dati relativi all’assistenza di base (collaboratori scolastici,  organizzazione oraria ritenuta necessaria)</w:t>
            </w:r>
            <w:r w:rsidDel="00000000" w:rsidR="00000000" w:rsidRPr="00000000">
              <w:rPr>
                <w:rFonts w:ascii="Tahoma" w:cs="Tahoma" w:eastAsia="Tahoma" w:hAnsi="Tahoma"/>
                <w:b w:val="1"/>
                <w:i w:val="0"/>
                <w:smallCaps w:val="0"/>
                <w:strike w:val="0"/>
                <w:color w:val="000000"/>
                <w:sz w:val="18"/>
                <w:szCs w:val="18"/>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39" w:lineRule="auto"/>
              <w:ind w:left="16"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Assistenza specialistica all’autonomia e/o alla comunicazione (</w:t>
            </w:r>
            <w:r w:rsidDel="00000000" w:rsidR="00000000" w:rsidRPr="00000000">
              <w:rPr>
                <w:rFonts w:ascii="Tahoma" w:cs="Tahoma" w:eastAsia="Tahoma" w:hAnsi="Tahoma"/>
                <w:b w:val="1"/>
                <w:i w:val="0"/>
                <w:smallCaps w:val="0"/>
                <w:strike w:val="0"/>
                <w:color w:val="000000"/>
                <w:sz w:val="18"/>
                <w:szCs w:val="18"/>
                <w:u w:val="none"/>
                <w:shd w:fill="auto" w:val="clear"/>
                <w:vertAlign w:val="baseline"/>
                <w:rtl w:val="0"/>
              </w:rPr>
              <w:t xml:space="preserve">per azioni riconducibili ad interventi educativi</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99" w:before="0" w:line="240" w:lineRule="auto"/>
              <w:ind w:left="1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single"/>
                <w:shd w:fill="auto" w:val="clear"/>
                <w:vertAlign w:val="baseline"/>
                <w:rtl w:val="0"/>
              </w:rPr>
              <w:t xml:space="preserve">Comunicazione:</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46">
            <w:pPr>
              <w:keepNext w:val="0"/>
              <w:keepLines w:val="0"/>
              <w:pageBreakBefore w:val="0"/>
              <w:widowControl w:val="1"/>
              <w:pBdr>
                <w:top w:space="0" w:sz="0" w:val="nil"/>
                <w:left w:space="0" w:sz="0" w:val="nil"/>
                <w:bottom w:space="0" w:sz="0" w:val="nil"/>
                <w:right w:space="0" w:sz="0" w:val="nil"/>
                <w:between w:space="0" w:sz="0" w:val="nil"/>
              </w:pBdr>
              <w:shd w:fill="auto" w:val="clear"/>
              <w:spacing w:after="3" w:before="0" w:line="231" w:lineRule="auto"/>
              <w:ind w:left="3" w:right="235"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assistenza a bambini/e con disabilità visiva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assistenza a bambini/e con disabilità uditiva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assistenza ad alunni/e  con disabilità intellettive e disturbi del neurosviluppo</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48">
            <w:pPr>
              <w:keepNext w:val="0"/>
              <w:keepLines w:val="0"/>
              <w:pageBreakBefore w:val="0"/>
              <w:widowControl w:val="1"/>
              <w:pBdr>
                <w:top w:space="0" w:sz="0" w:val="nil"/>
                <w:left w:space="0" w:sz="0" w:val="nil"/>
                <w:bottom w:space="0" w:sz="0" w:val="nil"/>
                <w:right w:space="0" w:sz="0" w:val="nil"/>
                <w:between w:space="0" w:sz="0" w:val="nil"/>
              </w:pBdr>
              <w:shd w:fill="auto" w:val="clear"/>
              <w:spacing w:after="140" w:before="0" w:line="240" w:lineRule="auto"/>
              <w:ind w:left="1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single"/>
                <w:shd w:fill="auto" w:val="clear"/>
                <w:vertAlign w:val="baseline"/>
                <w:rtl w:val="0"/>
              </w:rPr>
              <w:t xml:space="preserve">Educazione e sviluppo dell'autonomia, nella:</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4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34" w:lineRule="auto"/>
              <w:ind w:left="3" w:right="6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cura di sé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 mensa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 altro          </w:t>
            </w:r>
            <w:r w:rsidDel="00000000" w:rsidR="00000000" w:rsidRPr="00000000">
              <w:rPr>
                <w:rFonts w:ascii="Cambria Math" w:cs="Cambria Math" w:eastAsia="Cambria Math" w:hAnsi="Cambria Math"/>
                <w:b w:val="0"/>
                <w:i w:val="0"/>
                <w:smallCaps w:val="0"/>
                <w:strike w:val="0"/>
                <w:color w:val="000000"/>
                <w:sz w:val="18"/>
                <w:szCs w:val="18"/>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    (specificare ……………………………………………….) </w:t>
            </w:r>
            <w:r w:rsidDel="00000000" w:rsidR="00000000" w:rsidRPr="00000000">
              <w:rPr>
                <w:rtl w:val="0"/>
              </w:rPr>
            </w:r>
          </w:p>
          <w:p w:rsidR="00000000" w:rsidDel="00000000" w:rsidP="00000000" w:rsidRDefault="00000000" w:rsidRPr="00000000" w14:paraId="000002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Dati relativi agli interventi educativi all’autonomia e alla </w:t>
            </w:r>
            <w:r w:rsidDel="00000000" w:rsidR="00000000" w:rsidRPr="00000000">
              <w:rPr>
                <w:rtl w:val="0"/>
              </w:rPr>
            </w:r>
          </w:p>
          <w:p w:rsidR="00000000" w:rsidDel="00000000" w:rsidP="00000000" w:rsidRDefault="00000000" w:rsidRPr="00000000" w14:paraId="000002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comunicazione (educatori, organizzazione oraria ritenuta necessaria)………………………………………………………………. </w:t>
            </w:r>
            <w:r w:rsidDel="00000000" w:rsidR="00000000" w:rsidRPr="00000000">
              <w:rPr>
                <w:rtl w:val="0"/>
              </w:rPr>
            </w:r>
          </w:p>
        </w:tc>
      </w:tr>
      <w:tr>
        <w:trPr>
          <w:cantSplit w:val="0"/>
          <w:trHeight w:val="3340" w:hRule="atLeast"/>
          <w:tblHeader w:val="0"/>
        </w:trPr>
        <w:tc>
          <w:tcPr>
            <w:gridSpan w:val="3"/>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39" w:lineRule="auto"/>
              <w:ind w:left="0" w:right="4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Esigenze di tipo sanitario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comprendono le eventuali somministrazioni di farmaci o altri interventi a supporto di funzioni vitali da assicurare, secondo i bisogni, durante l’orario scolastico.  Somministrazioni di farmaci: </w:t>
            </w:r>
            <w:r w:rsidDel="00000000" w:rsidR="00000000" w:rsidRPr="00000000">
              <w:rPr>
                <w:rtl w:val="0"/>
              </w:rPr>
            </w:r>
          </w:p>
          <w:p w:rsidR="00000000" w:rsidDel="00000000" w:rsidP="00000000" w:rsidRDefault="00000000" w:rsidRPr="00000000" w14:paraId="0000024F">
            <w:pPr>
              <w:keepNext w:val="0"/>
              <w:keepLines w:val="0"/>
              <w:pageBreakBefore w:val="0"/>
              <w:widowControl w:val="1"/>
              <w:pBdr>
                <w:top w:space="0" w:sz="0" w:val="nil"/>
                <w:left w:space="0" w:sz="0" w:val="nil"/>
                <w:bottom w:space="0" w:sz="0" w:val="nil"/>
                <w:right w:space="0" w:sz="0" w:val="nil"/>
                <w:between w:space="0" w:sz="0" w:val="nil"/>
              </w:pBdr>
              <w:shd w:fill="auto" w:val="clear"/>
              <w:spacing w:after="24"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1" w:before="0" w:line="239" w:lineRule="auto"/>
              <w:ind w:left="0" w:right="41"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non comportano il possesso di cognizioni specialistiche di tipo sanitario, né l’esercizio di discrezionalità tecnica da parte dell’adulto somministratore, ma solo adeguata formazione delle figure professionali coinvolte. Pertanto, possono essere coinvolte figure interne all’istituzione scolastica. </w:t>
            </w: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38"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 comportano cognizioni specialistiche e discrezionalità tecnica da parte dell’adulto somministratore, tali da richiedere il coinvolgimento di figure professionali esterne. </w:t>
            </w:r>
            <w:r w:rsidDel="00000000" w:rsidR="00000000" w:rsidRPr="00000000">
              <w:rPr>
                <w:rtl w:val="0"/>
              </w:rPr>
            </w:r>
          </w:p>
          <w:p w:rsidR="00000000" w:rsidDel="00000000" w:rsidP="00000000" w:rsidRDefault="00000000" w:rsidRPr="00000000" w14:paraId="00000252">
            <w:pPr>
              <w:keepNext w:val="0"/>
              <w:keepLines w:val="0"/>
              <w:pageBreakBefore w:val="0"/>
              <w:widowControl w:val="1"/>
              <w:pBdr>
                <w:top w:space="0" w:sz="0" w:val="nil"/>
                <w:left w:space="0" w:sz="0" w:val="nil"/>
                <w:bottom w:space="0" w:sz="0" w:val="nil"/>
                <w:right w:space="0" w:sz="0" w:val="nil"/>
                <w:between w:space="0" w:sz="0" w:val="nil"/>
              </w:pBdr>
              <w:shd w:fill="auto" w:val="clear"/>
              <w:spacing w:after="24"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Altre esigenze ed interventi non riferibili esclusivamente alla specifica disabilità sono definiti nelle modalità ritenute più idonee, conservando la relativa documentazione nel fascicolo personale dell’alunno o dell’alunna. </w:t>
            </w:r>
            <w:r w:rsidDel="00000000" w:rsidR="00000000" w:rsidRPr="00000000">
              <w:rPr>
                <w:rtl w:val="0"/>
              </w:rPr>
            </w:r>
          </w:p>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0" w:val="nil"/>
            </w:tcBorders>
            <w:vAlign w:val="top"/>
          </w:tcPr>
          <w:p w:rsidR="00000000" w:rsidDel="00000000" w:rsidP="00000000" w:rsidRDefault="00000000" w:rsidRPr="00000000" w14:paraId="000002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961" w:hRule="atLeast"/>
          <w:tblHeader w:val="0"/>
        </w:trPr>
        <w:tc>
          <w:tcPr>
            <w:tcBorders>
              <w:top w:color="000000" w:space="0" w:sz="4" w:val="single"/>
              <w:left w:color="000000" w:space="0" w:sz="7" w:val="single"/>
              <w:bottom w:color="000000" w:space="0" w:sz="4" w:val="single"/>
              <w:right w:color="000000" w:space="0" w:sz="4" w:val="single"/>
            </w:tcBorders>
            <w:vAlign w:val="center"/>
          </w:tcPr>
          <w:p w:rsidR="00000000" w:rsidDel="00000000" w:rsidP="00000000" w:rsidRDefault="00000000" w:rsidRPr="00000000" w14:paraId="0000025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Arredi speciali, Ausili didattici, informatici, ecc.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Specificare la tipologia e le modalità di utilizzo  </w:t>
            </w:r>
            <w:r w:rsidDel="00000000" w:rsidR="00000000" w:rsidRPr="00000000">
              <w:rPr>
                <w:rtl w:val="0"/>
              </w:rPr>
            </w:r>
          </w:p>
        </w:tc>
      </w:tr>
    </w:tbl>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27" w:before="0" w:line="225" w:lineRule="auto"/>
        <w:ind w:left="6" w:right="0" w:hanging="10"/>
        <w:jc w:val="left"/>
        <w:rPr>
          <w:rFonts w:ascii="Tahoma" w:cs="Tahoma" w:eastAsia="Tahoma" w:hAnsi="Tahoma"/>
          <w:b w:val="0"/>
          <w:i w:val="0"/>
          <w:smallCaps w:val="0"/>
          <w:strike w:val="0"/>
          <w:color w:val="000000"/>
          <w:sz w:val="14"/>
          <w:szCs w:val="14"/>
          <w:u w:val="none"/>
          <w:shd w:fill="auto" w:val="clear"/>
          <w:vertAlign w:val="baseline"/>
        </w:rPr>
      </w:pPr>
      <w:r w:rsidDel="00000000" w:rsidR="00000000" w:rsidRPr="00000000">
        <w:rPr>
          <w:rtl w:val="0"/>
        </w:rPr>
      </w:r>
    </w:p>
    <w:tbl>
      <w:tblPr>
        <w:tblStyle w:val="Table33"/>
        <w:tblW w:w="10198.0" w:type="dxa"/>
        <w:jc w:val="left"/>
        <w:tblInd w:w="182.99999999999997" w:type="dxa"/>
        <w:tblLayout w:type="fixed"/>
        <w:tblLook w:val="0000"/>
      </w:tblPr>
      <w:tblGrid>
        <w:gridCol w:w="1549"/>
        <w:gridCol w:w="571"/>
        <w:gridCol w:w="7979"/>
        <w:gridCol w:w="99"/>
        <w:tblGridChange w:id="0">
          <w:tblGrid>
            <w:gridCol w:w="1549"/>
            <w:gridCol w:w="571"/>
            <w:gridCol w:w="7979"/>
            <w:gridCol w:w="99"/>
          </w:tblGrid>
        </w:tblGridChange>
      </w:tblGrid>
      <w:tr>
        <w:trPr>
          <w:cantSplit w:val="0"/>
          <w:trHeight w:val="961" w:hRule="atLeast"/>
          <w:tblHeader w:val="0"/>
        </w:trPr>
        <w:tc>
          <w:tcPr>
            <w:tcBorders>
              <w:top w:color="000000" w:space="0" w:sz="4" w:val="single"/>
              <w:left w:color="000000" w:space="0" w:sz="7" w:val="single"/>
              <w:bottom w:color="000000" w:space="0" w:sz="4" w:val="single"/>
              <w:right w:color="000000" w:space="0" w:sz="4" w:val="single"/>
            </w:tcBorders>
            <w:vAlign w:val="center"/>
          </w:tcPr>
          <w:p w:rsidR="00000000" w:rsidDel="00000000" w:rsidP="00000000" w:rsidRDefault="00000000" w:rsidRPr="00000000" w14:paraId="0000025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Arredi speciali, Ausili didattici, informatici, ecc.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Specificare la tipologia e le modalità di utilizzo  </w:t>
            </w:r>
            <w:r w:rsidDel="00000000" w:rsidR="00000000" w:rsidRPr="00000000">
              <w:rPr>
                <w:rtl w:val="0"/>
              </w:rPr>
            </w:r>
          </w:p>
        </w:tc>
      </w:tr>
      <w:tr>
        <w:trPr>
          <w:cantSplit w:val="0"/>
          <w:trHeight w:val="2753" w:hRule="atLeast"/>
          <w:tblHeader w:val="0"/>
        </w:trPr>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61">
            <w:pPr>
              <w:keepNext w:val="0"/>
              <w:keepLines w:val="0"/>
              <w:pageBreakBefore w:val="0"/>
              <w:widowControl w:val="1"/>
              <w:pBdr>
                <w:top w:space="0" w:sz="0" w:val="nil"/>
                <w:left w:space="0" w:sz="0" w:val="nil"/>
                <w:bottom w:space="0" w:sz="0" w:val="nil"/>
                <w:right w:space="0" w:sz="0" w:val="nil"/>
                <w:between w:space="0" w:sz="0" w:val="nil"/>
              </w:pBdr>
              <w:shd w:fill="auto" w:val="clear"/>
              <w:spacing w:after="5" w:before="0" w:line="258" w:lineRule="auto"/>
              <w:ind w:left="108" w:right="7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Proposta del numero di ore di sostegno per l'anno </w:t>
            </w:r>
            <w:r w:rsidDel="00000000" w:rsidR="00000000" w:rsidRPr="00000000">
              <w:rPr>
                <w:rtl w:val="0"/>
              </w:rPr>
            </w:r>
          </w:p>
          <w:p w:rsidR="00000000" w:rsidDel="00000000" w:rsidP="00000000" w:rsidRDefault="00000000" w:rsidRPr="00000000" w14:paraId="000002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successivo</w:t>
            </w: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158"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91" w:lineRule="auto"/>
              <w:ind w:left="108" w:right="101"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Partendo dall'organizzazione delle attività di sostegno didattico e dalle osservazioni sistematiche svolte, tenuto conto</w:t>
            </w:r>
            <w:r w:rsidDel="00000000" w:rsidR="00000000" w:rsidRPr="00000000">
              <w:rPr>
                <w:rFonts w:ascii="Tahoma" w:cs="Tahoma" w:eastAsia="Tahoma" w:hAnsi="Tahoma"/>
                <w:b w:val="1"/>
                <w:i w:val="0"/>
                <w:smallCaps w:val="0"/>
                <w:strike w:val="0"/>
                <w:color w:val="000000"/>
                <w:sz w:val="18"/>
                <w:szCs w:val="18"/>
                <w:u w:val="none"/>
                <w:shd w:fill="auto" w:val="clear"/>
                <w:vertAlign w:val="baseline"/>
                <w:rtl w:val="0"/>
              </w:rPr>
              <w:t xml:space="preserve"> </w:t>
            </w:r>
            <w:sdt>
              <w:sdtPr>
                <w:tag w:val="goog_rdk_10"/>
              </w:sdtPr>
              <w:sdtContent>
                <w:r w:rsidDel="00000000" w:rsidR="00000000" w:rsidRPr="00000000">
                  <w:rPr>
                    <w:rFonts w:ascii="Arial Unicode MS" w:cs="Arial Unicode MS" w:eastAsia="Arial Unicode MS" w:hAnsi="Arial Unicode MS"/>
                    <w:b w:val="0"/>
                    <w:i w:val="0"/>
                    <w:smallCaps w:val="0"/>
                    <w:strike w:val="0"/>
                    <w:color w:val="000000"/>
                    <w:sz w:val="28"/>
                    <w:szCs w:val="28"/>
                    <w:u w:val="none"/>
                    <w:shd w:fill="auto" w:val="clear"/>
                    <w:vertAlign w:val="baseline"/>
                    <w:rtl w:val="0"/>
                  </w:rPr>
                  <w:t xml:space="preserve">□</w:t>
                </w:r>
              </w:sdtContent>
            </w:sdt>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del Verbale di accertamento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sdt>
              <w:sdtPr>
                <w:tag w:val="goog_rdk_11"/>
              </w:sdtPr>
              <w:sdtContent>
                <w:r w:rsidDel="00000000" w:rsidR="00000000" w:rsidRPr="00000000">
                  <w:rPr>
                    <w:rFonts w:ascii="Arial Unicode MS" w:cs="Arial Unicode MS" w:eastAsia="Arial Unicode MS" w:hAnsi="Arial Unicode MS"/>
                    <w:b w:val="1"/>
                    <w:i w:val="0"/>
                    <w:smallCaps w:val="0"/>
                    <w:strike w:val="0"/>
                    <w:color w:val="000000"/>
                    <w:sz w:val="28"/>
                    <w:szCs w:val="28"/>
                    <w:u w:val="none"/>
                    <w:shd w:fill="auto" w:val="clear"/>
                    <w:vertAlign w:val="baseline"/>
                    <w:rtl w:val="0"/>
                  </w:rPr>
                  <w:t xml:space="preserve">□ </w:t>
                </w:r>
              </w:sdtContent>
            </w:sdt>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del Profilo di Funzionamento, e  del suo eventuale </w:t>
            </w:r>
            <w:sdt>
              <w:sdtPr>
                <w:tag w:val="goog_rdk_12"/>
              </w:sdtPr>
              <w:sdtContent>
                <w:r w:rsidDel="00000000" w:rsidR="00000000" w:rsidRPr="00000000">
                  <w:rPr>
                    <w:rFonts w:ascii="Arial Unicode MS" w:cs="Arial Unicode MS" w:eastAsia="Arial Unicode MS" w:hAnsi="Arial Unicode MS"/>
                    <w:b w:val="0"/>
                    <w:i w:val="0"/>
                    <w:smallCaps w:val="0"/>
                    <w:strike w:val="0"/>
                    <w:color w:val="000000"/>
                    <w:sz w:val="28"/>
                    <w:szCs w:val="28"/>
                    <w:u w:val="none"/>
                    <w:shd w:fill="auto" w:val="clear"/>
                    <w:vertAlign w:val="baseline"/>
                    <w:rtl w:val="0"/>
                  </w:rPr>
                  <w:t xml:space="preserve">□</w:t>
                </w:r>
              </w:sdtContent>
            </w:sdt>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aggiornamento, secondo quanto disposto all’art. 18 del Decreto Interministeriale n. 182/2020, oltre che dei risultati raggiunti, nonché di eventuali difficoltà emerse durante l'anno,  si propone - nell’ambito di quanto previsto dal D.Lgs 66/2017 e dal citato DI 182/2020 - il seguente fabbisogno di ore di sostegno. </w:t>
            </w: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273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Ore di sostegno richieste per l'a. s. successivo ___________ con la seguente motivazione:_________________________ </w:t>
            </w:r>
            <w:r w:rsidDel="00000000" w:rsidR="00000000" w:rsidRPr="00000000">
              <w:rPr>
                <w:rtl w:val="0"/>
              </w:rPr>
            </w:r>
          </w:p>
        </w:tc>
      </w:tr>
      <w:tr>
        <w:trPr>
          <w:cantSplit w:val="0"/>
          <w:trHeight w:val="3646"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121" w:before="0" w:line="257" w:lineRule="auto"/>
              <w:ind w:left="108" w:right="51"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Proposta delle risorse da destinare agli interventi di assistenza igienica e di base </w:t>
            </w: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64" w:before="0" w:line="255" w:lineRule="auto"/>
              <w:ind w:left="108" w:right="14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e delle risorse professionali da destinare all'assistenza, all'autonomia e/o alla comunicazione, per l'anno successivo</w:t>
            </w: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spacing w:after="216"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0"/>
                <w:szCs w:val="10"/>
                <w:u w:val="none"/>
                <w:shd w:fill="auto" w:val="clear"/>
                <w:vertAlign w:val="baseline"/>
                <w:rtl w:val="0"/>
              </w:rPr>
              <w:t xml:space="preserve">*</w:t>
            </w:r>
            <w:r w:rsidDel="00000000" w:rsidR="00000000" w:rsidRPr="00000000">
              <w:rPr>
                <w:rFonts w:ascii="Tahoma" w:cs="Tahoma" w:eastAsia="Tahoma" w:hAnsi="Tahoma"/>
                <w:b w:val="0"/>
                <w:i w:val="0"/>
                <w:smallCaps w:val="0"/>
                <w:strike w:val="0"/>
                <w:color w:val="000000"/>
                <w:sz w:val="16"/>
                <w:szCs w:val="16"/>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14"/>
                <w:szCs w:val="14"/>
                <w:u w:val="none"/>
                <w:shd w:fill="auto" w:val="clear"/>
                <w:vertAlign w:val="baseline"/>
                <w:rtl w:val="0"/>
              </w:rPr>
              <w:t xml:space="preserve">(Art.7, lettera d) D.Lgs 66/2017)</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spacing w:after="102" w:before="0" w:line="280" w:lineRule="auto"/>
              <w:ind w:left="108" w:right="102"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Partendo dalle osservazioni descritte nelle Sezioni 4 e 6 e dagli interventi descritti nelle Sezioni n. 5 e 7, tenuto conto </w:t>
            </w:r>
            <w:sdt>
              <w:sdtPr>
                <w:tag w:val="goog_rdk_13"/>
              </w:sdtPr>
              <w:sdtContent>
                <w:r w:rsidDel="00000000" w:rsidR="00000000" w:rsidRPr="00000000">
                  <w:rPr>
                    <w:rFonts w:ascii="Arial Unicode MS" w:cs="Arial Unicode MS" w:eastAsia="Arial Unicode MS" w:hAnsi="Arial Unicode MS"/>
                    <w:b w:val="0"/>
                    <w:i w:val="0"/>
                    <w:smallCaps w:val="0"/>
                    <w:strike w:val="0"/>
                    <w:color w:val="000000"/>
                    <w:sz w:val="28"/>
                    <w:szCs w:val="28"/>
                    <w:u w:val="none"/>
                    <w:shd w:fill="auto" w:val="clear"/>
                    <w:vertAlign w:val="baseline"/>
                    <w:rtl w:val="0"/>
                  </w:rPr>
                  <w:t xml:space="preserve">□</w:t>
                </w:r>
              </w:sdtContent>
            </w:sdt>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del Verbale di accertamento</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sdt>
              <w:sdtPr>
                <w:tag w:val="goog_rdk_14"/>
              </w:sdtPr>
              <w:sdtContent>
                <w:r w:rsidDel="00000000" w:rsidR="00000000" w:rsidRPr="00000000">
                  <w:rPr>
                    <w:rFonts w:ascii="Arial Unicode MS" w:cs="Arial Unicode MS" w:eastAsia="Arial Unicode MS" w:hAnsi="Arial Unicode MS"/>
                    <w:b w:val="1"/>
                    <w:i w:val="0"/>
                    <w:smallCaps w:val="0"/>
                    <w:strike w:val="0"/>
                    <w:color w:val="000000"/>
                    <w:sz w:val="28"/>
                    <w:szCs w:val="28"/>
                    <w:u w:val="none"/>
                    <w:shd w:fill="auto" w:val="clear"/>
                    <w:vertAlign w:val="baseline"/>
                    <w:rtl w:val="0"/>
                  </w:rPr>
                  <w:t xml:space="preserve">□ </w:t>
                </w:r>
              </w:sdtContent>
            </w:sdt>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del Profilo di Funzionamento, e  del suo eventuale </w:t>
            </w:r>
            <w:sdt>
              <w:sdtPr>
                <w:tag w:val="goog_rdk_15"/>
              </w:sdtPr>
              <w:sdtContent>
                <w:r w:rsidDel="00000000" w:rsidR="00000000" w:rsidRPr="00000000">
                  <w:rPr>
                    <w:rFonts w:ascii="Arial Unicode MS" w:cs="Arial Unicode MS" w:eastAsia="Arial Unicode MS" w:hAnsi="Arial Unicode MS"/>
                    <w:b w:val="0"/>
                    <w:i w:val="0"/>
                    <w:smallCaps w:val="0"/>
                    <w:strike w:val="0"/>
                    <w:color w:val="000000"/>
                    <w:sz w:val="28"/>
                    <w:szCs w:val="28"/>
                    <w:u w:val="none"/>
                    <w:shd w:fill="auto" w:val="clear"/>
                    <w:vertAlign w:val="baseline"/>
                    <w:rtl w:val="0"/>
                  </w:rPr>
                  <w:t xml:space="preserve">□</w:t>
                </w:r>
              </w:sdtContent>
            </w:sdt>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aggiornamento, e dei risultati raggiunti, nonché di eventuali difficoltà emerse durante l'anno: </w:t>
            </w:r>
            <w:r w:rsidDel="00000000" w:rsidR="00000000" w:rsidRPr="00000000">
              <w:rPr>
                <w:rtl w:val="0"/>
              </w:rPr>
            </w:r>
          </w:p>
          <w:p w:rsidR="00000000" w:rsidDel="00000000" w:rsidP="00000000" w:rsidRDefault="00000000" w:rsidRPr="00000000" w14:paraId="000002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83" w:before="0" w:line="256" w:lineRule="auto"/>
              <w:ind w:left="108" w:right="51" w:hanging="108"/>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si indica il fabbisogno di risorse da destinare agli interventi di assistenza igienica e di base, nel modo seguente_______________________________________________________________ </w:t>
            </w:r>
            <w:r w:rsidDel="00000000" w:rsidR="00000000" w:rsidRPr="00000000">
              <w:rPr>
                <w:rtl w:val="0"/>
              </w:rPr>
            </w:r>
          </w:p>
          <w:p w:rsidR="00000000" w:rsidDel="00000000" w:rsidP="00000000" w:rsidRDefault="00000000" w:rsidRPr="00000000" w14:paraId="000002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9" w:before="0" w:line="297" w:lineRule="auto"/>
              <w:ind w:left="108" w:right="51" w:hanging="108"/>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si indica, come segue, il fabbisogno di risorse professionali da destinare all'assistenza, all'autonomia e/o alla comunicazione - nell’ambito di quanto previsto dal Decreto Interministeriale 182/2020 e dall’Accordo di cui all’art. 3, comma 5</w:t>
            </w:r>
            <w:r w:rsidDel="00000000" w:rsidR="00000000" w:rsidRPr="00000000">
              <w:rPr>
                <w:rFonts w:ascii="Tahoma" w:cs="Tahoma" w:eastAsia="Tahoma" w:hAnsi="Tahoma"/>
                <w:b w:val="0"/>
                <w:i w:val="0"/>
                <w:smallCaps w:val="0"/>
                <w:strike w:val="0"/>
                <w:color w:val="000000"/>
                <w:sz w:val="19"/>
                <w:szCs w:val="19"/>
                <w:u w:val="none"/>
                <w:shd w:fill="auto" w:val="clear"/>
                <w:vertAlign w:val="baseline"/>
                <w:rtl w:val="0"/>
              </w:rPr>
              <w:t xml:space="preserve">bis</w:t>
            </w: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del D.Lgs 66/2017 - per l'a. s. successivo:  tipologia di assistenza / figura professionale ________________________________________  per N. ore_________________(1).  </w:t>
            </w: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8"/>
                <w:szCs w:val="28"/>
                <w:u w:val="none"/>
                <w:shd w:fill="auto" w:val="clear"/>
                <w:vertAlign w:val="subscript"/>
                <w:rtl w:val="0"/>
              </w:rPr>
              <w:t xml:space="preserve"> </w:t>
            </w:r>
            <w:r w:rsidDel="00000000" w:rsidR="00000000" w:rsidRPr="00000000">
              <w:rPr>
                <w:rtl w:val="0"/>
              </w:rPr>
            </w:r>
          </w:p>
        </w:tc>
      </w:tr>
      <w:tr>
        <w:trPr>
          <w:cantSplit w:val="0"/>
          <w:trHeight w:val="1109" w:hRule="atLeast"/>
          <w:tblHeader w:val="0"/>
        </w:trPr>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6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Eventuali esigenze correlate al trasporto dell’alunno/a             da e verso la scuola</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27" w:before="0" w:line="225" w:lineRule="auto"/>
        <w:ind w:left="6" w:right="0" w:hanging="10"/>
        <w:jc w:val="left"/>
        <w:rPr>
          <w:rFonts w:ascii="Tahoma" w:cs="Tahoma" w:eastAsia="Tahoma" w:hAnsi="Tahoma"/>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27" w:before="0" w:line="225" w:lineRule="auto"/>
        <w:ind w:left="6" w:right="0" w:hanging="10"/>
        <w:jc w:val="left"/>
        <w:rPr>
          <w:rFonts w:ascii="Tahoma" w:cs="Tahoma" w:eastAsia="Tahoma" w:hAnsi="Tahoma"/>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27" w:before="0" w:line="225" w:lineRule="auto"/>
        <w:ind w:left="6" w:right="0" w:hanging="10"/>
        <w:jc w:val="left"/>
        <w:rPr>
          <w:rFonts w:ascii="Tahoma" w:cs="Tahoma" w:eastAsia="Tahoma" w:hAnsi="Tahoma"/>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27" w:before="0" w:line="225" w:lineRule="auto"/>
        <w:ind w:left="6" w:right="0" w:hanging="1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4"/>
          <w:szCs w:val="14"/>
          <w:u w:val="none"/>
          <w:shd w:fill="auto" w:val="clear"/>
          <w:vertAlign w:val="baseline"/>
          <w:rtl w:val="0"/>
        </w:rPr>
        <w:t xml:space="preserve">(1) L’indicazione delle ore  è finalizzata unicamente  a permettere al Dirigente Scolastico di formulare la richiesta complessiva d’Istituto delle misure di sostegno ulteriori rispetto a quelle didattiche, da proporre e condividere con l’Ente Territoriale</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146" w:before="0" w:line="259" w:lineRule="auto"/>
        <w:ind w:left="28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1"/>
          <w:szCs w:val="21"/>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58" w:before="0" w:line="318" w:lineRule="auto"/>
        <w:ind w:left="11" w:right="338"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Il PEI provvisorio con la proposta del numero di ore di sostegno e delle risorse da destinare agli interventi di assistenza igienica e di base, nonché delle tipologie di assistenza/figure professionali e relativo fabbisogno da destinare all'assistenza, all'autonomia e/o alla comunicazione, per l'anno scolastico successivo, è stato approvato dal GLO  in data ______________  come risulta da verbale n. ___ allegato </w:t>
      </w: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bl>
      <w:tblPr>
        <w:tblStyle w:val="Table34"/>
        <w:tblW w:w="10209.0" w:type="dxa"/>
        <w:jc w:val="left"/>
        <w:tblInd w:w="299.0" w:type="dxa"/>
        <w:tblLayout w:type="fixed"/>
        <w:tblLook w:val="0000"/>
      </w:tblPr>
      <w:tblGrid>
        <w:gridCol w:w="3404"/>
        <w:gridCol w:w="2976"/>
        <w:gridCol w:w="3829"/>
        <w:tblGridChange w:id="0">
          <w:tblGrid>
            <w:gridCol w:w="3404"/>
            <w:gridCol w:w="2976"/>
            <w:gridCol w:w="3829"/>
          </w:tblGrid>
        </w:tblGridChange>
      </w:tblGrid>
      <w:tr>
        <w:trPr>
          <w:cantSplit w:val="0"/>
          <w:trHeight w:val="533"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Nome e Cognome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4"/>
                <w:szCs w:val="14"/>
                <w:u w:val="none"/>
                <w:shd w:fill="auto" w:val="clear"/>
                <w:vertAlign w:val="baseline"/>
                <w:rtl w:val="0"/>
              </w:rPr>
              <w:t xml:space="preserve">*specificare a quale titolo ciascun componente interviene al GLO</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18"/>
                <w:szCs w:val="18"/>
                <w:u w:val="none"/>
                <w:shd w:fill="auto" w:val="clear"/>
                <w:vertAlign w:val="baseline"/>
                <w:rtl w:val="0"/>
              </w:rPr>
              <w:t xml:space="preserve">FIRMA </w:t>
            </w:r>
            <w:r w:rsidDel="00000000" w:rsidR="00000000" w:rsidRPr="00000000">
              <w:rPr>
                <w:rtl w:val="0"/>
              </w:rPr>
            </w:r>
          </w:p>
        </w:tc>
      </w:tr>
      <w:tr>
        <w:trPr>
          <w:cantSplit w:val="0"/>
          <w:trHeight w:val="43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1.</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3"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2.</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3"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3.</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3"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4.</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3"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5.</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3"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2"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6.</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3"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r>
        <w:trPr>
          <w:cantSplit w:val="0"/>
          <w:trHeight w:val="430" w:hRule="atLeast"/>
          <w:tblHeader w:val="0"/>
        </w:trPr>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7.</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top"/>
          </w:tcPr>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3"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tc>
      </w:tr>
    </w:tbl>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0"/>
          <w:szCs w:val="20"/>
          <w:u w:val="none"/>
          <w:shd w:fill="auto" w:val="clear"/>
          <w:vertAlign w:val="baseline"/>
          <w:rtl w:val="0"/>
        </w:rPr>
        <w:t xml:space="preserve"> </w:t>
      </w:r>
      <w:r w:rsidDel="00000000" w:rsidR="00000000" w:rsidRPr="00000000">
        <w:rPr>
          <w:rtl w:val="0"/>
        </w:rPr>
      </w:r>
    </w:p>
    <w:sectPr>
      <w:footerReference r:id="rId20" w:type="default"/>
      <w:footerReference r:id="rId21" w:type="first"/>
      <w:footerReference r:id="rId22" w:type="even"/>
      <w:pgSz w:h="16838" w:w="11906" w:orient="portrait"/>
      <w:pgMar w:bottom="1068" w:top="497" w:left="697" w:right="520" w:header="720" w:footer="306"/>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Arial Unicode MS"/>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Noto Sans Symbols">
    <w:embedRegular w:fontKey="{00000000-0000-0000-0000-000000000000}" r:id="rId7" w:subsetted="0"/>
    <w:embedBold w:fontKey="{00000000-0000-0000-0000-000000000000}" r:id="rId8" w:subsetted="0"/>
  </w:font>
  <w:font w:name="Cambria Math">
    <w:embedRegular w:fontKey="{00000000-0000-0000-0000-000000000000}" r:id="rId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43"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43"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43"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1"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w: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414" w:hanging="414"/>
      </w:pPr>
      <w:rPr>
        <w:rFonts w:ascii="Tahoma" w:cs="Tahoma" w:eastAsia="Tahoma" w:hAnsi="Tahoma"/>
        <w:b w:val="0"/>
        <w:i w:val="0"/>
        <w:strike w:val="0"/>
        <w:color w:val="000000"/>
        <w:sz w:val="18"/>
        <w:szCs w:val="18"/>
        <w:u w:val="none"/>
        <w:shd w:fill="auto" w:val="clear"/>
        <w:vertAlign w:val="baseline"/>
      </w:rPr>
    </w:lvl>
    <w:lvl w:ilvl="1">
      <w:start w:val="1"/>
      <w:numFmt w:val="bullet"/>
      <w:lvlText w:val="o"/>
      <w:lvlJc w:val="left"/>
      <w:pPr>
        <w:ind w:left="1363" w:hanging="1363"/>
      </w:pPr>
      <w:rPr>
        <w:rFonts w:ascii="Tahoma" w:cs="Tahoma" w:eastAsia="Tahoma" w:hAnsi="Tahoma"/>
        <w:b w:val="0"/>
        <w:i w:val="0"/>
        <w:strike w:val="0"/>
        <w:color w:val="000000"/>
        <w:sz w:val="18"/>
        <w:szCs w:val="18"/>
        <w:u w:val="none"/>
        <w:shd w:fill="auto" w:val="clear"/>
        <w:vertAlign w:val="baseline"/>
      </w:rPr>
    </w:lvl>
    <w:lvl w:ilvl="2">
      <w:start w:val="1"/>
      <w:numFmt w:val="bullet"/>
      <w:lvlText w:val="▪"/>
      <w:lvlJc w:val="left"/>
      <w:pPr>
        <w:ind w:left="2083" w:hanging="2083"/>
      </w:pPr>
      <w:rPr>
        <w:rFonts w:ascii="Tahoma" w:cs="Tahoma" w:eastAsia="Tahoma" w:hAnsi="Tahoma"/>
        <w:b w:val="0"/>
        <w:i w:val="0"/>
        <w:strike w:val="0"/>
        <w:color w:val="000000"/>
        <w:sz w:val="18"/>
        <w:szCs w:val="18"/>
        <w:u w:val="none"/>
        <w:shd w:fill="auto" w:val="clear"/>
        <w:vertAlign w:val="baseline"/>
      </w:rPr>
    </w:lvl>
    <w:lvl w:ilvl="3">
      <w:start w:val="1"/>
      <w:numFmt w:val="bullet"/>
      <w:lvlText w:val="•"/>
      <w:lvlJc w:val="left"/>
      <w:pPr>
        <w:ind w:left="2803" w:hanging="2803"/>
      </w:pPr>
      <w:rPr>
        <w:rFonts w:ascii="Tahoma" w:cs="Tahoma" w:eastAsia="Tahoma" w:hAnsi="Tahoma"/>
        <w:b w:val="0"/>
        <w:i w:val="0"/>
        <w:strike w:val="0"/>
        <w:color w:val="000000"/>
        <w:sz w:val="18"/>
        <w:szCs w:val="18"/>
        <w:u w:val="none"/>
        <w:shd w:fill="auto" w:val="clear"/>
        <w:vertAlign w:val="baseline"/>
      </w:rPr>
    </w:lvl>
    <w:lvl w:ilvl="4">
      <w:start w:val="1"/>
      <w:numFmt w:val="bullet"/>
      <w:lvlText w:val="o"/>
      <w:lvlJc w:val="left"/>
      <w:pPr>
        <w:ind w:left="3523" w:hanging="3523"/>
      </w:pPr>
      <w:rPr>
        <w:rFonts w:ascii="Tahoma" w:cs="Tahoma" w:eastAsia="Tahoma" w:hAnsi="Tahoma"/>
        <w:b w:val="0"/>
        <w:i w:val="0"/>
        <w:strike w:val="0"/>
        <w:color w:val="000000"/>
        <w:sz w:val="18"/>
        <w:szCs w:val="18"/>
        <w:u w:val="none"/>
        <w:shd w:fill="auto" w:val="clear"/>
        <w:vertAlign w:val="baseline"/>
      </w:rPr>
    </w:lvl>
    <w:lvl w:ilvl="5">
      <w:start w:val="1"/>
      <w:numFmt w:val="bullet"/>
      <w:lvlText w:val="▪"/>
      <w:lvlJc w:val="left"/>
      <w:pPr>
        <w:ind w:left="4243" w:hanging="4243"/>
      </w:pPr>
      <w:rPr>
        <w:rFonts w:ascii="Tahoma" w:cs="Tahoma" w:eastAsia="Tahoma" w:hAnsi="Tahoma"/>
        <w:b w:val="0"/>
        <w:i w:val="0"/>
        <w:strike w:val="0"/>
        <w:color w:val="000000"/>
        <w:sz w:val="18"/>
        <w:szCs w:val="18"/>
        <w:u w:val="none"/>
        <w:shd w:fill="auto" w:val="clear"/>
        <w:vertAlign w:val="baseline"/>
      </w:rPr>
    </w:lvl>
    <w:lvl w:ilvl="6">
      <w:start w:val="1"/>
      <w:numFmt w:val="bullet"/>
      <w:lvlText w:val="•"/>
      <w:lvlJc w:val="left"/>
      <w:pPr>
        <w:ind w:left="4963" w:hanging="4963"/>
      </w:pPr>
      <w:rPr>
        <w:rFonts w:ascii="Tahoma" w:cs="Tahoma" w:eastAsia="Tahoma" w:hAnsi="Tahoma"/>
        <w:b w:val="0"/>
        <w:i w:val="0"/>
        <w:strike w:val="0"/>
        <w:color w:val="000000"/>
        <w:sz w:val="18"/>
        <w:szCs w:val="18"/>
        <w:u w:val="none"/>
        <w:shd w:fill="auto" w:val="clear"/>
        <w:vertAlign w:val="baseline"/>
      </w:rPr>
    </w:lvl>
    <w:lvl w:ilvl="7">
      <w:start w:val="1"/>
      <w:numFmt w:val="bullet"/>
      <w:lvlText w:val="o"/>
      <w:lvlJc w:val="left"/>
      <w:pPr>
        <w:ind w:left="5683" w:hanging="5683"/>
      </w:pPr>
      <w:rPr>
        <w:rFonts w:ascii="Tahoma" w:cs="Tahoma" w:eastAsia="Tahoma" w:hAnsi="Tahoma"/>
        <w:b w:val="0"/>
        <w:i w:val="0"/>
        <w:strike w:val="0"/>
        <w:color w:val="000000"/>
        <w:sz w:val="18"/>
        <w:szCs w:val="18"/>
        <w:u w:val="none"/>
        <w:shd w:fill="auto" w:val="clear"/>
        <w:vertAlign w:val="baseline"/>
      </w:rPr>
    </w:lvl>
    <w:lvl w:ilvl="8">
      <w:start w:val="1"/>
      <w:numFmt w:val="bullet"/>
      <w:lvlText w:val="▪"/>
      <w:lvlJc w:val="left"/>
      <w:pPr>
        <w:ind w:left="6403" w:hanging="6403"/>
      </w:pPr>
      <w:rPr>
        <w:rFonts w:ascii="Tahoma" w:cs="Tahoma" w:eastAsia="Tahoma" w:hAnsi="Tahoma"/>
        <w:b w:val="0"/>
        <w:i w:val="0"/>
        <w:strike w:val="0"/>
        <w:color w:val="000000"/>
        <w:sz w:val="18"/>
        <w:szCs w:val="18"/>
        <w:u w:val="none"/>
        <w:shd w:fill="auto" w:val="clear"/>
        <w:vertAlign w:val="baseline"/>
      </w:rPr>
    </w:lvl>
  </w:abstractNum>
  <w:abstractNum w:abstractNumId="2">
    <w:lvl w:ilvl="0">
      <w:start w:val="1"/>
      <w:numFmt w:val="bullet"/>
      <w:lvlText w:val="-"/>
      <w:lvlJc w:val="left"/>
      <w:pPr>
        <w:ind w:left="108" w:hanging="108"/>
      </w:pPr>
      <w:rPr>
        <w:rFonts w:ascii="Tahoma" w:cs="Tahoma" w:eastAsia="Tahoma" w:hAnsi="Tahoma"/>
        <w:b w:val="0"/>
        <w:i w:val="0"/>
        <w:strike w:val="0"/>
        <w:color w:val="000000"/>
        <w:sz w:val="18"/>
        <w:szCs w:val="18"/>
        <w:u w:val="none"/>
        <w:shd w:fill="auto" w:val="clear"/>
        <w:vertAlign w:val="baseline"/>
      </w:rPr>
    </w:lvl>
    <w:lvl w:ilvl="1">
      <w:start w:val="1"/>
      <w:numFmt w:val="bullet"/>
      <w:lvlText w:val="o"/>
      <w:lvlJc w:val="left"/>
      <w:pPr>
        <w:ind w:left="1188" w:hanging="1188"/>
      </w:pPr>
      <w:rPr>
        <w:rFonts w:ascii="Tahoma" w:cs="Tahoma" w:eastAsia="Tahoma" w:hAnsi="Tahoma"/>
        <w:b w:val="0"/>
        <w:i w:val="0"/>
        <w:strike w:val="0"/>
        <w:color w:val="000000"/>
        <w:sz w:val="18"/>
        <w:szCs w:val="18"/>
        <w:u w:val="none"/>
        <w:shd w:fill="auto" w:val="clear"/>
        <w:vertAlign w:val="baseline"/>
      </w:rPr>
    </w:lvl>
    <w:lvl w:ilvl="2">
      <w:start w:val="1"/>
      <w:numFmt w:val="bullet"/>
      <w:lvlText w:val="▪"/>
      <w:lvlJc w:val="left"/>
      <w:pPr>
        <w:ind w:left="1908" w:hanging="1908"/>
      </w:pPr>
      <w:rPr>
        <w:rFonts w:ascii="Tahoma" w:cs="Tahoma" w:eastAsia="Tahoma" w:hAnsi="Tahoma"/>
        <w:b w:val="0"/>
        <w:i w:val="0"/>
        <w:strike w:val="0"/>
        <w:color w:val="000000"/>
        <w:sz w:val="18"/>
        <w:szCs w:val="18"/>
        <w:u w:val="none"/>
        <w:shd w:fill="auto" w:val="clear"/>
        <w:vertAlign w:val="baseline"/>
      </w:rPr>
    </w:lvl>
    <w:lvl w:ilvl="3">
      <w:start w:val="1"/>
      <w:numFmt w:val="bullet"/>
      <w:lvlText w:val="•"/>
      <w:lvlJc w:val="left"/>
      <w:pPr>
        <w:ind w:left="2628" w:hanging="2628"/>
      </w:pPr>
      <w:rPr>
        <w:rFonts w:ascii="Tahoma" w:cs="Tahoma" w:eastAsia="Tahoma" w:hAnsi="Tahoma"/>
        <w:b w:val="0"/>
        <w:i w:val="0"/>
        <w:strike w:val="0"/>
        <w:color w:val="000000"/>
        <w:sz w:val="18"/>
        <w:szCs w:val="18"/>
        <w:u w:val="none"/>
        <w:shd w:fill="auto" w:val="clear"/>
        <w:vertAlign w:val="baseline"/>
      </w:rPr>
    </w:lvl>
    <w:lvl w:ilvl="4">
      <w:start w:val="1"/>
      <w:numFmt w:val="bullet"/>
      <w:lvlText w:val="o"/>
      <w:lvlJc w:val="left"/>
      <w:pPr>
        <w:ind w:left="3348" w:hanging="3348"/>
      </w:pPr>
      <w:rPr>
        <w:rFonts w:ascii="Tahoma" w:cs="Tahoma" w:eastAsia="Tahoma" w:hAnsi="Tahoma"/>
        <w:b w:val="0"/>
        <w:i w:val="0"/>
        <w:strike w:val="0"/>
        <w:color w:val="000000"/>
        <w:sz w:val="18"/>
        <w:szCs w:val="18"/>
        <w:u w:val="none"/>
        <w:shd w:fill="auto" w:val="clear"/>
        <w:vertAlign w:val="baseline"/>
      </w:rPr>
    </w:lvl>
    <w:lvl w:ilvl="5">
      <w:start w:val="1"/>
      <w:numFmt w:val="bullet"/>
      <w:lvlText w:val="▪"/>
      <w:lvlJc w:val="left"/>
      <w:pPr>
        <w:ind w:left="4068" w:hanging="4068"/>
      </w:pPr>
      <w:rPr>
        <w:rFonts w:ascii="Tahoma" w:cs="Tahoma" w:eastAsia="Tahoma" w:hAnsi="Tahoma"/>
        <w:b w:val="0"/>
        <w:i w:val="0"/>
        <w:strike w:val="0"/>
        <w:color w:val="000000"/>
        <w:sz w:val="18"/>
        <w:szCs w:val="18"/>
        <w:u w:val="none"/>
        <w:shd w:fill="auto" w:val="clear"/>
        <w:vertAlign w:val="baseline"/>
      </w:rPr>
    </w:lvl>
    <w:lvl w:ilvl="6">
      <w:start w:val="1"/>
      <w:numFmt w:val="bullet"/>
      <w:lvlText w:val="•"/>
      <w:lvlJc w:val="left"/>
      <w:pPr>
        <w:ind w:left="4788" w:hanging="4788"/>
      </w:pPr>
      <w:rPr>
        <w:rFonts w:ascii="Tahoma" w:cs="Tahoma" w:eastAsia="Tahoma" w:hAnsi="Tahoma"/>
        <w:b w:val="0"/>
        <w:i w:val="0"/>
        <w:strike w:val="0"/>
        <w:color w:val="000000"/>
        <w:sz w:val="18"/>
        <w:szCs w:val="18"/>
        <w:u w:val="none"/>
        <w:shd w:fill="auto" w:val="clear"/>
        <w:vertAlign w:val="baseline"/>
      </w:rPr>
    </w:lvl>
    <w:lvl w:ilvl="7">
      <w:start w:val="1"/>
      <w:numFmt w:val="bullet"/>
      <w:lvlText w:val="o"/>
      <w:lvlJc w:val="left"/>
      <w:pPr>
        <w:ind w:left="5508" w:hanging="5508"/>
      </w:pPr>
      <w:rPr>
        <w:rFonts w:ascii="Tahoma" w:cs="Tahoma" w:eastAsia="Tahoma" w:hAnsi="Tahoma"/>
        <w:b w:val="0"/>
        <w:i w:val="0"/>
        <w:strike w:val="0"/>
        <w:color w:val="000000"/>
        <w:sz w:val="18"/>
        <w:szCs w:val="18"/>
        <w:u w:val="none"/>
        <w:shd w:fill="auto" w:val="clear"/>
        <w:vertAlign w:val="baseline"/>
      </w:rPr>
    </w:lvl>
    <w:lvl w:ilvl="8">
      <w:start w:val="1"/>
      <w:numFmt w:val="bullet"/>
      <w:lvlText w:val="▪"/>
      <w:lvlJc w:val="left"/>
      <w:pPr>
        <w:ind w:left="6228" w:hanging="6228"/>
      </w:pPr>
      <w:rPr>
        <w:rFonts w:ascii="Tahoma" w:cs="Tahoma" w:eastAsia="Tahoma" w:hAnsi="Tahoma"/>
        <w:b w:val="0"/>
        <w:i w:val="0"/>
        <w:strike w:val="0"/>
        <w:color w:val="000000"/>
        <w:sz w:val="18"/>
        <w:szCs w:val="18"/>
        <w:u w:val="none"/>
        <w:shd w:fill="auto" w:val="clear"/>
        <w:vertAlign w:val="baseline"/>
      </w:rPr>
    </w:lvl>
  </w:abstractNum>
  <w:abstractNum w:abstractNumId="3">
    <w:lvl w:ilvl="0">
      <w:start w:val="1"/>
      <w:numFmt w:val="lowerLetter"/>
      <w:lvlText w:val="%1."/>
      <w:lvlJc w:val="left"/>
      <w:pPr>
        <w:ind w:left="533" w:hanging="533"/>
      </w:pPr>
      <w:rPr>
        <w:rFonts w:ascii="Tahoma" w:cs="Tahoma" w:eastAsia="Tahoma" w:hAnsi="Tahoma"/>
        <w:b w:val="0"/>
        <w:i w:val="0"/>
        <w:strike w:val="0"/>
        <w:color w:val="000000"/>
        <w:sz w:val="21"/>
        <w:szCs w:val="21"/>
        <w:u w:val="none"/>
        <w:shd w:fill="auto" w:val="clear"/>
        <w:vertAlign w:val="baseline"/>
      </w:rPr>
    </w:lvl>
    <w:lvl w:ilvl="1">
      <w:start w:val="1"/>
      <w:numFmt w:val="lowerLetter"/>
      <w:lvlText w:val="%2"/>
      <w:lvlJc w:val="left"/>
      <w:pPr>
        <w:ind w:left="1618" w:hanging="1618"/>
      </w:pPr>
      <w:rPr>
        <w:rFonts w:ascii="Tahoma" w:cs="Tahoma" w:eastAsia="Tahoma" w:hAnsi="Tahoma"/>
        <w:b w:val="0"/>
        <w:i w:val="0"/>
        <w:strike w:val="0"/>
        <w:color w:val="000000"/>
        <w:sz w:val="21"/>
        <w:szCs w:val="21"/>
        <w:u w:val="none"/>
        <w:shd w:fill="auto" w:val="clear"/>
        <w:vertAlign w:val="baseline"/>
      </w:rPr>
    </w:lvl>
    <w:lvl w:ilvl="2">
      <w:start w:val="1"/>
      <w:numFmt w:val="lowerRoman"/>
      <w:lvlText w:val="%3"/>
      <w:lvlJc w:val="left"/>
      <w:pPr>
        <w:ind w:left="2338" w:hanging="2338"/>
      </w:pPr>
      <w:rPr>
        <w:rFonts w:ascii="Tahoma" w:cs="Tahoma" w:eastAsia="Tahoma" w:hAnsi="Tahoma"/>
        <w:b w:val="0"/>
        <w:i w:val="0"/>
        <w:strike w:val="0"/>
        <w:color w:val="000000"/>
        <w:sz w:val="21"/>
        <w:szCs w:val="21"/>
        <w:u w:val="none"/>
        <w:shd w:fill="auto" w:val="clear"/>
        <w:vertAlign w:val="baseline"/>
      </w:rPr>
    </w:lvl>
    <w:lvl w:ilvl="3">
      <w:start w:val="1"/>
      <w:numFmt w:val="decimal"/>
      <w:lvlText w:val="%4"/>
      <w:lvlJc w:val="left"/>
      <w:pPr>
        <w:ind w:left="3058" w:hanging="3058"/>
      </w:pPr>
      <w:rPr>
        <w:rFonts w:ascii="Tahoma" w:cs="Tahoma" w:eastAsia="Tahoma" w:hAnsi="Tahoma"/>
        <w:b w:val="0"/>
        <w:i w:val="0"/>
        <w:strike w:val="0"/>
        <w:color w:val="000000"/>
        <w:sz w:val="21"/>
        <w:szCs w:val="21"/>
        <w:u w:val="none"/>
        <w:shd w:fill="auto" w:val="clear"/>
        <w:vertAlign w:val="baseline"/>
      </w:rPr>
    </w:lvl>
    <w:lvl w:ilvl="4">
      <w:start w:val="1"/>
      <w:numFmt w:val="lowerLetter"/>
      <w:lvlText w:val="%5"/>
      <w:lvlJc w:val="left"/>
      <w:pPr>
        <w:ind w:left="3778" w:hanging="3778"/>
      </w:pPr>
      <w:rPr>
        <w:rFonts w:ascii="Tahoma" w:cs="Tahoma" w:eastAsia="Tahoma" w:hAnsi="Tahoma"/>
        <w:b w:val="0"/>
        <w:i w:val="0"/>
        <w:strike w:val="0"/>
        <w:color w:val="000000"/>
        <w:sz w:val="21"/>
        <w:szCs w:val="21"/>
        <w:u w:val="none"/>
        <w:shd w:fill="auto" w:val="clear"/>
        <w:vertAlign w:val="baseline"/>
      </w:rPr>
    </w:lvl>
    <w:lvl w:ilvl="5">
      <w:start w:val="1"/>
      <w:numFmt w:val="lowerRoman"/>
      <w:lvlText w:val="%6"/>
      <w:lvlJc w:val="left"/>
      <w:pPr>
        <w:ind w:left="4498" w:hanging="4498"/>
      </w:pPr>
      <w:rPr>
        <w:rFonts w:ascii="Tahoma" w:cs="Tahoma" w:eastAsia="Tahoma" w:hAnsi="Tahoma"/>
        <w:b w:val="0"/>
        <w:i w:val="0"/>
        <w:strike w:val="0"/>
        <w:color w:val="000000"/>
        <w:sz w:val="21"/>
        <w:szCs w:val="21"/>
        <w:u w:val="none"/>
        <w:shd w:fill="auto" w:val="clear"/>
        <w:vertAlign w:val="baseline"/>
      </w:rPr>
    </w:lvl>
    <w:lvl w:ilvl="6">
      <w:start w:val="1"/>
      <w:numFmt w:val="decimal"/>
      <w:lvlText w:val="%7"/>
      <w:lvlJc w:val="left"/>
      <w:pPr>
        <w:ind w:left="5218" w:hanging="5218"/>
      </w:pPr>
      <w:rPr>
        <w:rFonts w:ascii="Tahoma" w:cs="Tahoma" w:eastAsia="Tahoma" w:hAnsi="Tahoma"/>
        <w:b w:val="0"/>
        <w:i w:val="0"/>
        <w:strike w:val="0"/>
        <w:color w:val="000000"/>
        <w:sz w:val="21"/>
        <w:szCs w:val="21"/>
        <w:u w:val="none"/>
        <w:shd w:fill="auto" w:val="clear"/>
        <w:vertAlign w:val="baseline"/>
      </w:rPr>
    </w:lvl>
    <w:lvl w:ilvl="7">
      <w:start w:val="1"/>
      <w:numFmt w:val="lowerLetter"/>
      <w:lvlText w:val="%8"/>
      <w:lvlJc w:val="left"/>
      <w:pPr>
        <w:ind w:left="5938" w:hanging="5938"/>
      </w:pPr>
      <w:rPr>
        <w:rFonts w:ascii="Tahoma" w:cs="Tahoma" w:eastAsia="Tahoma" w:hAnsi="Tahoma"/>
        <w:b w:val="0"/>
        <w:i w:val="0"/>
        <w:strike w:val="0"/>
        <w:color w:val="000000"/>
        <w:sz w:val="21"/>
        <w:szCs w:val="21"/>
        <w:u w:val="none"/>
        <w:shd w:fill="auto" w:val="clear"/>
        <w:vertAlign w:val="baseline"/>
      </w:rPr>
    </w:lvl>
    <w:lvl w:ilvl="8">
      <w:start w:val="1"/>
      <w:numFmt w:val="lowerRoman"/>
      <w:lvlText w:val="%9"/>
      <w:lvlJc w:val="left"/>
      <w:pPr>
        <w:ind w:left="6658" w:hanging="6658"/>
      </w:pPr>
      <w:rPr>
        <w:rFonts w:ascii="Tahoma" w:cs="Tahoma" w:eastAsia="Tahoma" w:hAnsi="Tahoma"/>
        <w:b w:val="0"/>
        <w:i w:val="0"/>
        <w:strike w:val="0"/>
        <w:color w:val="000000"/>
        <w:sz w:val="21"/>
        <w:szCs w:val="21"/>
        <w:u w:val="none"/>
        <w:shd w:fill="auto" w:val="clear"/>
        <w:vertAlign w:val="baseline"/>
      </w:rPr>
    </w:lvl>
  </w:abstractNum>
  <w:abstractNum w:abstractNumId="4">
    <w:lvl w:ilvl="0">
      <w:start w:val="1"/>
      <w:numFmt w:val="upperLetter"/>
      <w:lvlText w:val="%1."/>
      <w:lvlJc w:val="left"/>
      <w:pPr>
        <w:ind w:left="286" w:hanging="286"/>
      </w:pPr>
      <w:rPr>
        <w:rFonts w:ascii="Tahoma" w:cs="Tahoma" w:eastAsia="Tahoma" w:hAnsi="Tahoma"/>
        <w:b w:val="1"/>
        <w:i w:val="0"/>
        <w:strike w:val="0"/>
        <w:color w:val="000000"/>
        <w:sz w:val="22"/>
        <w:szCs w:val="22"/>
        <w:u w:val="none"/>
        <w:shd w:fill="auto" w:val="clear"/>
        <w:vertAlign w:val="baseline"/>
      </w:rPr>
    </w:lvl>
    <w:lvl w:ilvl="1">
      <w:start w:val="1"/>
      <w:numFmt w:val="lowerLetter"/>
      <w:lvlText w:val="%2"/>
      <w:lvlJc w:val="left"/>
      <w:pPr>
        <w:ind w:left="1091" w:hanging="1091"/>
      </w:pPr>
      <w:rPr>
        <w:rFonts w:ascii="Tahoma" w:cs="Tahoma" w:eastAsia="Tahoma" w:hAnsi="Tahoma"/>
        <w:b w:val="1"/>
        <w:i w:val="0"/>
        <w:strike w:val="0"/>
        <w:color w:val="000000"/>
        <w:sz w:val="22"/>
        <w:szCs w:val="22"/>
        <w:u w:val="none"/>
        <w:shd w:fill="auto" w:val="clear"/>
        <w:vertAlign w:val="baseline"/>
      </w:rPr>
    </w:lvl>
    <w:lvl w:ilvl="2">
      <w:start w:val="1"/>
      <w:numFmt w:val="lowerRoman"/>
      <w:lvlText w:val="%3"/>
      <w:lvlJc w:val="left"/>
      <w:pPr>
        <w:ind w:left="1811" w:hanging="1811"/>
      </w:pPr>
      <w:rPr>
        <w:rFonts w:ascii="Tahoma" w:cs="Tahoma" w:eastAsia="Tahoma" w:hAnsi="Tahoma"/>
        <w:b w:val="1"/>
        <w:i w:val="0"/>
        <w:strike w:val="0"/>
        <w:color w:val="000000"/>
        <w:sz w:val="22"/>
        <w:szCs w:val="22"/>
        <w:u w:val="none"/>
        <w:shd w:fill="auto" w:val="clear"/>
        <w:vertAlign w:val="baseline"/>
      </w:rPr>
    </w:lvl>
    <w:lvl w:ilvl="3">
      <w:start w:val="1"/>
      <w:numFmt w:val="decimal"/>
      <w:lvlText w:val="%4"/>
      <w:lvlJc w:val="left"/>
      <w:pPr>
        <w:ind w:left="2531" w:hanging="2531"/>
      </w:pPr>
      <w:rPr>
        <w:rFonts w:ascii="Tahoma" w:cs="Tahoma" w:eastAsia="Tahoma" w:hAnsi="Tahoma"/>
        <w:b w:val="1"/>
        <w:i w:val="0"/>
        <w:strike w:val="0"/>
        <w:color w:val="000000"/>
        <w:sz w:val="22"/>
        <w:szCs w:val="22"/>
        <w:u w:val="none"/>
        <w:shd w:fill="auto" w:val="clear"/>
        <w:vertAlign w:val="baseline"/>
      </w:rPr>
    </w:lvl>
    <w:lvl w:ilvl="4">
      <w:start w:val="1"/>
      <w:numFmt w:val="lowerLetter"/>
      <w:lvlText w:val="%5"/>
      <w:lvlJc w:val="left"/>
      <w:pPr>
        <w:ind w:left="3251" w:hanging="3251"/>
      </w:pPr>
      <w:rPr>
        <w:rFonts w:ascii="Tahoma" w:cs="Tahoma" w:eastAsia="Tahoma" w:hAnsi="Tahoma"/>
        <w:b w:val="1"/>
        <w:i w:val="0"/>
        <w:strike w:val="0"/>
        <w:color w:val="000000"/>
        <w:sz w:val="22"/>
        <w:szCs w:val="22"/>
        <w:u w:val="none"/>
        <w:shd w:fill="auto" w:val="clear"/>
        <w:vertAlign w:val="baseline"/>
      </w:rPr>
    </w:lvl>
    <w:lvl w:ilvl="5">
      <w:start w:val="1"/>
      <w:numFmt w:val="lowerRoman"/>
      <w:lvlText w:val="%6"/>
      <w:lvlJc w:val="left"/>
      <w:pPr>
        <w:ind w:left="3971" w:hanging="3971"/>
      </w:pPr>
      <w:rPr>
        <w:rFonts w:ascii="Tahoma" w:cs="Tahoma" w:eastAsia="Tahoma" w:hAnsi="Tahoma"/>
        <w:b w:val="1"/>
        <w:i w:val="0"/>
        <w:strike w:val="0"/>
        <w:color w:val="000000"/>
        <w:sz w:val="22"/>
        <w:szCs w:val="22"/>
        <w:u w:val="none"/>
        <w:shd w:fill="auto" w:val="clear"/>
        <w:vertAlign w:val="baseline"/>
      </w:rPr>
    </w:lvl>
    <w:lvl w:ilvl="6">
      <w:start w:val="1"/>
      <w:numFmt w:val="decimal"/>
      <w:lvlText w:val="%7"/>
      <w:lvlJc w:val="left"/>
      <w:pPr>
        <w:ind w:left="4691" w:hanging="4691"/>
      </w:pPr>
      <w:rPr>
        <w:rFonts w:ascii="Tahoma" w:cs="Tahoma" w:eastAsia="Tahoma" w:hAnsi="Tahoma"/>
        <w:b w:val="1"/>
        <w:i w:val="0"/>
        <w:strike w:val="0"/>
        <w:color w:val="000000"/>
        <w:sz w:val="22"/>
        <w:szCs w:val="22"/>
        <w:u w:val="none"/>
        <w:shd w:fill="auto" w:val="clear"/>
        <w:vertAlign w:val="baseline"/>
      </w:rPr>
    </w:lvl>
    <w:lvl w:ilvl="7">
      <w:start w:val="1"/>
      <w:numFmt w:val="lowerLetter"/>
      <w:lvlText w:val="%8"/>
      <w:lvlJc w:val="left"/>
      <w:pPr>
        <w:ind w:left="5411" w:hanging="5411"/>
      </w:pPr>
      <w:rPr>
        <w:rFonts w:ascii="Tahoma" w:cs="Tahoma" w:eastAsia="Tahoma" w:hAnsi="Tahoma"/>
        <w:b w:val="1"/>
        <w:i w:val="0"/>
        <w:strike w:val="0"/>
        <w:color w:val="000000"/>
        <w:sz w:val="22"/>
        <w:szCs w:val="22"/>
        <w:u w:val="none"/>
        <w:shd w:fill="auto" w:val="clear"/>
        <w:vertAlign w:val="baseline"/>
      </w:rPr>
    </w:lvl>
    <w:lvl w:ilvl="8">
      <w:start w:val="1"/>
      <w:numFmt w:val="lowerRoman"/>
      <w:lvlText w:val="%9"/>
      <w:lvlJc w:val="left"/>
      <w:pPr>
        <w:ind w:left="6131" w:hanging="6131"/>
      </w:pPr>
      <w:rPr>
        <w:rFonts w:ascii="Tahoma" w:cs="Tahoma" w:eastAsia="Tahoma" w:hAnsi="Tahoma"/>
        <w:b w:val="1"/>
        <w:i w:val="0"/>
        <w:strike w:val="0"/>
        <w:color w:val="000000"/>
        <w:sz w:val="22"/>
        <w:szCs w:val="22"/>
        <w:u w:val="none"/>
        <w:shd w:fill="auto" w:val="clear"/>
        <w:vertAlign w:val="baseline"/>
      </w:rPr>
    </w:lvl>
  </w:abstractNum>
  <w:abstractNum w:abstractNumId="5">
    <w:lvl w:ilvl="0">
      <w:start w:val="8"/>
      <w:numFmt w:val="decimal"/>
      <w:lvlText w:val="%1."/>
      <w:lvlJc w:val="left"/>
      <w:pPr>
        <w:ind w:left="231" w:hanging="231"/>
      </w:pPr>
      <w:rPr>
        <w:rFonts w:ascii="Tahoma" w:cs="Tahoma" w:eastAsia="Tahoma" w:hAnsi="Tahoma"/>
        <w:b w:val="0"/>
        <w:i w:val="0"/>
        <w:strike w:val="0"/>
        <w:color w:val="000000"/>
        <w:sz w:val="20"/>
        <w:szCs w:val="20"/>
        <w:u w:val="none"/>
        <w:shd w:fill="auto" w:val="clear"/>
        <w:vertAlign w:val="baseline"/>
      </w:rPr>
    </w:lvl>
    <w:lvl w:ilvl="1">
      <w:start w:val="1"/>
      <w:numFmt w:val="lowerLetter"/>
      <w:lvlText w:val="%2"/>
      <w:lvlJc w:val="left"/>
      <w:pPr>
        <w:ind w:left="1080" w:hanging="1080"/>
      </w:pPr>
      <w:rPr>
        <w:rFonts w:ascii="Tahoma" w:cs="Tahoma" w:eastAsia="Tahoma" w:hAnsi="Tahoma"/>
        <w:b w:val="0"/>
        <w:i w:val="0"/>
        <w:strike w:val="0"/>
        <w:color w:val="000000"/>
        <w:sz w:val="20"/>
        <w:szCs w:val="20"/>
        <w:u w:val="none"/>
        <w:shd w:fill="auto" w:val="clear"/>
        <w:vertAlign w:val="baseline"/>
      </w:rPr>
    </w:lvl>
    <w:lvl w:ilvl="2">
      <w:start w:val="1"/>
      <w:numFmt w:val="lowerRoman"/>
      <w:lvlText w:val="%3"/>
      <w:lvlJc w:val="left"/>
      <w:pPr>
        <w:ind w:left="1800" w:hanging="1800"/>
      </w:pPr>
      <w:rPr>
        <w:rFonts w:ascii="Tahoma" w:cs="Tahoma" w:eastAsia="Tahoma" w:hAnsi="Tahoma"/>
        <w:b w:val="0"/>
        <w:i w:val="0"/>
        <w:strike w:val="0"/>
        <w:color w:val="000000"/>
        <w:sz w:val="20"/>
        <w:szCs w:val="20"/>
        <w:u w:val="none"/>
        <w:shd w:fill="auto" w:val="clear"/>
        <w:vertAlign w:val="baseline"/>
      </w:rPr>
    </w:lvl>
    <w:lvl w:ilvl="3">
      <w:start w:val="1"/>
      <w:numFmt w:val="decimal"/>
      <w:lvlText w:val="%4"/>
      <w:lvlJc w:val="left"/>
      <w:pPr>
        <w:ind w:left="2520" w:hanging="2520"/>
      </w:pPr>
      <w:rPr>
        <w:rFonts w:ascii="Tahoma" w:cs="Tahoma" w:eastAsia="Tahoma" w:hAnsi="Tahoma"/>
        <w:b w:val="0"/>
        <w:i w:val="0"/>
        <w:strike w:val="0"/>
        <w:color w:val="000000"/>
        <w:sz w:val="20"/>
        <w:szCs w:val="20"/>
        <w:u w:val="none"/>
        <w:shd w:fill="auto" w:val="clear"/>
        <w:vertAlign w:val="baseline"/>
      </w:rPr>
    </w:lvl>
    <w:lvl w:ilvl="4">
      <w:start w:val="1"/>
      <w:numFmt w:val="lowerLetter"/>
      <w:lvlText w:val="%5"/>
      <w:lvlJc w:val="left"/>
      <w:pPr>
        <w:ind w:left="3240" w:hanging="3240"/>
      </w:pPr>
      <w:rPr>
        <w:rFonts w:ascii="Tahoma" w:cs="Tahoma" w:eastAsia="Tahoma" w:hAnsi="Tahoma"/>
        <w:b w:val="0"/>
        <w:i w:val="0"/>
        <w:strike w:val="0"/>
        <w:color w:val="000000"/>
        <w:sz w:val="20"/>
        <w:szCs w:val="20"/>
        <w:u w:val="none"/>
        <w:shd w:fill="auto" w:val="clear"/>
        <w:vertAlign w:val="baseline"/>
      </w:rPr>
    </w:lvl>
    <w:lvl w:ilvl="5">
      <w:start w:val="1"/>
      <w:numFmt w:val="lowerRoman"/>
      <w:lvlText w:val="%6"/>
      <w:lvlJc w:val="left"/>
      <w:pPr>
        <w:ind w:left="3960" w:hanging="3960"/>
      </w:pPr>
      <w:rPr>
        <w:rFonts w:ascii="Tahoma" w:cs="Tahoma" w:eastAsia="Tahoma" w:hAnsi="Tahoma"/>
        <w:b w:val="0"/>
        <w:i w:val="0"/>
        <w:strike w:val="0"/>
        <w:color w:val="000000"/>
        <w:sz w:val="20"/>
        <w:szCs w:val="20"/>
        <w:u w:val="none"/>
        <w:shd w:fill="auto" w:val="clear"/>
        <w:vertAlign w:val="baseline"/>
      </w:rPr>
    </w:lvl>
    <w:lvl w:ilvl="6">
      <w:start w:val="1"/>
      <w:numFmt w:val="decimal"/>
      <w:lvlText w:val="%7"/>
      <w:lvlJc w:val="left"/>
      <w:pPr>
        <w:ind w:left="4680" w:hanging="4680"/>
      </w:pPr>
      <w:rPr>
        <w:rFonts w:ascii="Tahoma" w:cs="Tahoma" w:eastAsia="Tahoma" w:hAnsi="Tahoma"/>
        <w:b w:val="0"/>
        <w:i w:val="0"/>
        <w:strike w:val="0"/>
        <w:color w:val="000000"/>
        <w:sz w:val="20"/>
        <w:szCs w:val="20"/>
        <w:u w:val="none"/>
        <w:shd w:fill="auto" w:val="clear"/>
        <w:vertAlign w:val="baseline"/>
      </w:rPr>
    </w:lvl>
    <w:lvl w:ilvl="7">
      <w:start w:val="1"/>
      <w:numFmt w:val="lowerLetter"/>
      <w:lvlText w:val="%8"/>
      <w:lvlJc w:val="left"/>
      <w:pPr>
        <w:ind w:left="5400" w:hanging="5400"/>
      </w:pPr>
      <w:rPr>
        <w:rFonts w:ascii="Tahoma" w:cs="Tahoma" w:eastAsia="Tahoma" w:hAnsi="Tahoma"/>
        <w:b w:val="0"/>
        <w:i w:val="0"/>
        <w:strike w:val="0"/>
        <w:color w:val="000000"/>
        <w:sz w:val="20"/>
        <w:szCs w:val="20"/>
        <w:u w:val="none"/>
        <w:shd w:fill="auto" w:val="clear"/>
        <w:vertAlign w:val="baseline"/>
      </w:rPr>
    </w:lvl>
    <w:lvl w:ilvl="8">
      <w:start w:val="1"/>
      <w:numFmt w:val="lowerRoman"/>
      <w:lvlText w:val="%9"/>
      <w:lvlJc w:val="left"/>
      <w:pPr>
        <w:ind w:left="6120" w:hanging="6120"/>
      </w:pPr>
      <w:rPr>
        <w:rFonts w:ascii="Tahoma" w:cs="Tahoma" w:eastAsia="Tahoma" w:hAnsi="Tahoma"/>
        <w:b w:val="0"/>
        <w:i w:val="0"/>
        <w:strike w:val="0"/>
        <w:color w:val="000000"/>
        <w:sz w:val="20"/>
        <w:szCs w:val="20"/>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e">
    <w:name w:val="Normale"/>
    <w:next w:val="Normale"/>
    <w:autoRedefine w:val="0"/>
    <w:hidden w:val="0"/>
    <w:qFormat w:val="0"/>
    <w:pPr>
      <w:suppressAutoHyphens w:val="1"/>
      <w:spacing w:after="160" w:line="259" w:lineRule="auto"/>
      <w:ind w:leftChars="-1" w:rightChars="0" w:firstLineChars="-1"/>
      <w:textDirection w:val="btLr"/>
      <w:textAlignment w:val="top"/>
      <w:outlineLvl w:val="0"/>
    </w:pPr>
    <w:rPr>
      <w:color w:val="000000"/>
      <w:w w:val="100"/>
      <w:kern w:val="2"/>
      <w:position w:val="-1"/>
      <w:sz w:val="22"/>
      <w:szCs w:val="22"/>
      <w:effect w:val="none"/>
      <w:vertAlign w:val="baseline"/>
      <w:cs w:val="0"/>
      <w:em w:val="none"/>
      <w:lang w:bidi="ar-SA" w:eastAsia="it-IT" w:val="it-IT"/>
    </w:rPr>
  </w:style>
  <w:style w:type="paragraph" w:styleId="Titolo1">
    <w:name w:val="Titolo 1"/>
    <w:next w:val="Normale"/>
    <w:autoRedefine w:val="0"/>
    <w:hidden w:val="0"/>
    <w:qFormat w:val="0"/>
    <w:pPr>
      <w:keepNext w:val="1"/>
      <w:keepLines w:val="1"/>
      <w:suppressAutoHyphens w:val="1"/>
      <w:spacing w:line="374" w:lineRule="auto"/>
      <w:ind w:left="1771" w:right="1807" w:leftChars="-1" w:rightChars="0" w:firstLineChars="-1"/>
      <w:jc w:val="center"/>
      <w:textDirection w:val="btLr"/>
      <w:textAlignment w:val="top"/>
      <w:outlineLvl w:val="0"/>
    </w:pPr>
    <w:rPr>
      <w:rFonts w:ascii="Times New Roman" w:hAnsi="Times New Roman"/>
      <w:b w:val="1"/>
      <w:color w:val="000000"/>
      <w:w w:val="100"/>
      <w:kern w:val="2"/>
      <w:position w:val="-1"/>
      <w:sz w:val="35"/>
      <w:szCs w:val="22"/>
      <w:effect w:val="none"/>
      <w:vertAlign w:val="baseline"/>
      <w:cs w:val="0"/>
      <w:em w:val="none"/>
      <w:lang w:bidi="ar-SA" w:eastAsia="it-IT" w:val="it-IT"/>
    </w:rPr>
  </w:style>
  <w:style w:type="paragraph" w:styleId="Titolo2">
    <w:name w:val="Titolo 2"/>
    <w:next w:val="Normale"/>
    <w:autoRedefine w:val="0"/>
    <w:hidden w:val="0"/>
    <w:qFormat w:val="1"/>
    <w:pPr>
      <w:keepNext w:val="1"/>
      <w:keepLines w:val="1"/>
      <w:suppressAutoHyphens w:val="1"/>
      <w:spacing w:after="199" w:line="259" w:lineRule="auto"/>
      <w:ind w:right="31" w:leftChars="-1" w:rightChars="0" w:firstLineChars="-1"/>
      <w:textDirection w:val="btLr"/>
      <w:textAlignment w:val="top"/>
      <w:outlineLvl w:val="1"/>
    </w:pPr>
    <w:rPr>
      <w:rFonts w:ascii="Times New Roman" w:hAnsi="Times New Roman"/>
      <w:color w:val="000000"/>
      <w:w w:val="100"/>
      <w:kern w:val="2"/>
      <w:position w:val="-1"/>
      <w:sz w:val="28"/>
      <w:szCs w:val="22"/>
      <w:effect w:val="none"/>
      <w:vertAlign w:val="baseline"/>
      <w:cs w:val="0"/>
      <w:em w:val="none"/>
      <w:lang w:bidi="ar-SA" w:eastAsia="it-IT" w:val="it-IT"/>
    </w:rPr>
  </w:style>
  <w:style w:type="paragraph" w:styleId="Titolo3">
    <w:name w:val="Titolo 3"/>
    <w:next w:val="Normale"/>
    <w:autoRedefine w:val="0"/>
    <w:hidden w:val="0"/>
    <w:qFormat w:val="1"/>
    <w:pPr>
      <w:keepNext w:val="1"/>
      <w:keepLines w:val="1"/>
      <w:pBdr>
        <w:bottom w:color="auto" w:space="1" w:sz="4" w:val="single"/>
      </w:pBdr>
      <w:suppressAutoHyphens w:val="1"/>
      <w:spacing w:line="259" w:lineRule="auto"/>
      <w:ind w:left="73" w:leftChars="-1" w:rightChars="0" w:hanging="10" w:firstLineChars="-1"/>
      <w:textDirection w:val="btLr"/>
      <w:textAlignment w:val="top"/>
      <w:outlineLvl w:val="2"/>
    </w:pPr>
    <w:rPr>
      <w:rFonts w:ascii="Tahoma" w:cs="Tahoma" w:eastAsia="Tahoma" w:hAnsi="Tahoma"/>
      <w:b w:val="1"/>
      <w:color w:val="000000"/>
      <w:w w:val="100"/>
      <w:kern w:val="2"/>
      <w:position w:val="-1"/>
      <w:sz w:val="24"/>
      <w:szCs w:val="22"/>
      <w:effect w:val="none"/>
      <w:vertAlign w:val="baseline"/>
      <w:cs w:val="0"/>
      <w:em w:val="none"/>
      <w:lang w:bidi="ar-SA" w:eastAsia="it-IT" w:val="it-IT"/>
    </w:rPr>
  </w:style>
  <w:style w:type="paragraph" w:styleId="Titolo4">
    <w:name w:val="Titolo 4"/>
    <w:next w:val="Normale"/>
    <w:autoRedefine w:val="0"/>
    <w:hidden w:val="0"/>
    <w:qFormat w:val="1"/>
    <w:pPr>
      <w:keepNext w:val="1"/>
      <w:keepLines w:val="1"/>
      <w:pBdr>
        <w:bottom w:color="auto" w:space="1" w:sz="4" w:val="single"/>
      </w:pBdr>
      <w:suppressAutoHyphens w:val="1"/>
      <w:spacing w:after="107" w:before="360" w:line="259" w:lineRule="auto"/>
      <w:ind w:left="73" w:leftChars="-1" w:rightChars="0" w:hanging="11" w:firstLineChars="-1"/>
      <w:textDirection w:val="btLr"/>
      <w:textAlignment w:val="top"/>
      <w:outlineLvl w:val="3"/>
    </w:pPr>
    <w:rPr>
      <w:rFonts w:ascii="Tahoma" w:cs="Tahoma" w:eastAsia="Tahoma" w:hAnsi="Tahoma"/>
      <w:b w:val="1"/>
      <w:color w:val="000000"/>
      <w:w w:val="100"/>
      <w:kern w:val="2"/>
      <w:position w:val="-1"/>
      <w:sz w:val="24"/>
      <w:szCs w:val="22"/>
      <w:effect w:val="none"/>
      <w:vertAlign w:val="baseline"/>
      <w:cs w:val="0"/>
      <w:em w:val="none"/>
      <w:lang w:bidi="ar-SA" w:eastAsia="it-IT" w:val="it-IT"/>
    </w:rPr>
  </w:style>
  <w:style w:type="character" w:styleId="Car.predefinitoparagrafo">
    <w:name w:val="Car. predefinito paragrafo"/>
    <w:next w:val="Car.predefinitoparagrafo"/>
    <w:autoRedefine w:val="0"/>
    <w:hidden w:val="0"/>
    <w:qFormat w:val="1"/>
    <w:rPr>
      <w:w w:val="100"/>
      <w:position w:val="-1"/>
      <w:effect w:val="none"/>
      <w:vertAlign w:val="baseline"/>
      <w:cs w:val="0"/>
      <w:em w:val="none"/>
      <w:lang/>
    </w:rPr>
  </w:style>
  <w:style w:type="table" w:styleId="Tabellanormale">
    <w:name w:val="Tabella normale"/>
    <w:next w:val="Tabellanormale"/>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essunelenco">
    <w:name w:val="Nessun elenco"/>
    <w:next w:val="Nessunelenco"/>
    <w:autoRedefine w:val="0"/>
    <w:hidden w:val="0"/>
    <w:qFormat w:val="1"/>
    <w:pPr>
      <w:suppressAutoHyphens w:val="1"/>
      <w:spacing w:line="1" w:lineRule="atLeast"/>
      <w:ind w:leftChars="-1" w:rightChars="0" w:firstLineChars="-1"/>
      <w:textDirection w:val="btLr"/>
      <w:textAlignment w:val="top"/>
      <w:outlineLvl w:val="0"/>
    </w:pPr>
  </w:style>
  <w:style w:type="character" w:styleId="Titolo3Carattere">
    <w:name w:val="Titolo 3 Carattere"/>
    <w:next w:val="Titolo3Carattere"/>
    <w:autoRedefine w:val="0"/>
    <w:hidden w:val="0"/>
    <w:qFormat w:val="0"/>
    <w:rPr>
      <w:rFonts w:ascii="Tahoma" w:cs="Tahoma" w:eastAsia="Tahoma" w:hAnsi="Tahoma"/>
      <w:b w:val="1"/>
      <w:color w:val="000000"/>
      <w:w w:val="100"/>
      <w:position w:val="-1"/>
      <w:sz w:val="24"/>
      <w:effect w:val="none"/>
      <w:vertAlign w:val="baseline"/>
      <w:cs w:val="0"/>
      <w:em w:val="none"/>
      <w:lang/>
    </w:rPr>
  </w:style>
  <w:style w:type="character" w:styleId="Titolo2Carattere">
    <w:name w:val="Titolo 2 Carattere"/>
    <w:next w:val="Titolo2Carattere"/>
    <w:autoRedefine w:val="0"/>
    <w:hidden w:val="0"/>
    <w:qFormat w:val="0"/>
    <w:rPr>
      <w:rFonts w:ascii="Times New Roman" w:cs="Times New Roman" w:eastAsia="Times New Roman" w:hAnsi="Times New Roman"/>
      <w:color w:val="000000"/>
      <w:w w:val="100"/>
      <w:position w:val="-1"/>
      <w:sz w:val="28"/>
      <w:effect w:val="none"/>
      <w:vertAlign w:val="baseline"/>
      <w:cs w:val="0"/>
      <w:em w:val="none"/>
      <w:lang/>
    </w:rPr>
  </w:style>
  <w:style w:type="character" w:styleId="Titolo1Carattere">
    <w:name w:val="Titolo 1 Carattere"/>
    <w:next w:val="Titolo1Carattere"/>
    <w:autoRedefine w:val="0"/>
    <w:hidden w:val="0"/>
    <w:qFormat w:val="0"/>
    <w:rPr>
      <w:rFonts w:ascii="Times New Roman" w:cs="Times New Roman" w:eastAsia="Times New Roman" w:hAnsi="Times New Roman"/>
      <w:b w:val="1"/>
      <w:color w:val="000000"/>
      <w:w w:val="100"/>
      <w:position w:val="-1"/>
      <w:sz w:val="35"/>
      <w:effect w:val="none"/>
      <w:vertAlign w:val="baseline"/>
      <w:cs w:val="0"/>
      <w:em w:val="none"/>
      <w:lang/>
    </w:rPr>
  </w:style>
  <w:style w:type="character" w:styleId="Titolo4Carattere">
    <w:name w:val="Titolo 4 Carattere"/>
    <w:next w:val="Titolo4Carattere"/>
    <w:autoRedefine w:val="0"/>
    <w:hidden w:val="0"/>
    <w:qFormat w:val="0"/>
    <w:rPr>
      <w:rFonts w:ascii="Tahoma" w:cs="Tahoma" w:eastAsia="Tahoma" w:hAnsi="Tahoma"/>
      <w:b w:val="1"/>
      <w:color w:val="000000"/>
      <w:w w:val="100"/>
      <w:position w:val="-1"/>
      <w:sz w:val="24"/>
      <w:effect w:val="none"/>
      <w:vertAlign w:val="baseline"/>
      <w:cs w:val="0"/>
      <w:em w:val="none"/>
      <w:lang/>
    </w:rPr>
  </w:style>
  <w:style w:type="table" w:styleId="TableGrid">
    <w:name w:val="TableGrid"/>
    <w:next w:val="TableGrid"/>
    <w:autoRedefine w:val="0"/>
    <w:hidden w:val="0"/>
    <w:qFormat w:val="0"/>
    <w:pPr>
      <w:suppressAutoHyphens w:val="1"/>
      <w:spacing w:line="1" w:lineRule="atLeast"/>
      <w:ind w:leftChars="-1" w:rightChars="0" w:firstLineChars="-1"/>
      <w:textDirection w:val="btLr"/>
      <w:textAlignment w:val="top"/>
      <w:outlineLvl w:val="0"/>
    </w:pPr>
    <w:rPr>
      <w:w w:val="100"/>
      <w:kern w:val="2"/>
      <w:position w:val="-1"/>
      <w:sz w:val="22"/>
      <w:szCs w:val="22"/>
      <w:effect w:val="none"/>
      <w:vertAlign w:val="baseline"/>
      <w:cs w:val="0"/>
      <w:em w:val="none"/>
      <w:lang w:bidi="ar-SA" w:eastAsia="it-IT" w:val="it-IT"/>
    </w:rPr>
    <w:tblPr>
      <w:tblStyle w:val="TableGrid"/>
      <w:jc w:val="left"/>
      <w:tblCellMar>
        <w:top w:w="0.0" w:type="dxa"/>
        <w:left w:w="0.0" w:type="dxa"/>
        <w:bottom w:w="0.0" w:type="dxa"/>
        <w:right w:w="0.0" w:type="dxa"/>
      </w:tblCellMar>
    </w:tblPr>
  </w:style>
  <w:style w:type="paragraph" w:styleId="Testoboxeditabile">
    <w:name w:val="Testo box editabile"/>
    <w:basedOn w:val="Normale"/>
    <w:next w:val="Testoboxeditabile"/>
    <w:autoRedefine w:val="0"/>
    <w:hidden w:val="0"/>
    <w:qFormat w:val="0"/>
    <w:pPr>
      <w:pBdr>
        <w:top w:color="000000" w:space="0" w:sz="4" w:val="single"/>
        <w:left w:color="000000" w:space="0" w:sz="4" w:val="single"/>
        <w:bottom w:color="000000" w:space="0" w:sz="4" w:val="single"/>
        <w:right w:color="000000" w:space="0" w:sz="4" w:val="single"/>
      </w:pBdr>
      <w:suppressAutoHyphens w:val="1"/>
      <w:spacing w:after="120" w:line="240" w:lineRule="auto"/>
      <w:ind w:left="516" w:leftChars="-1" w:rightChars="0" w:hanging="11" w:firstLineChars="-1"/>
      <w:textDirection w:val="btLr"/>
      <w:textAlignment w:val="top"/>
      <w:outlineLvl w:val="0"/>
    </w:pPr>
    <w:rPr>
      <w:rFonts w:ascii="Tahoma" w:cs="Tahoma" w:eastAsia="Tahoma" w:hAnsi="Tahoma"/>
      <w:color w:val="000000"/>
      <w:w w:val="100"/>
      <w:kern w:val="2"/>
      <w:position w:val="-1"/>
      <w:sz w:val="18"/>
      <w:szCs w:val="22"/>
      <w:effect w:val="none"/>
      <w:vertAlign w:val="baseline"/>
      <w:cs w:val="0"/>
      <w:em w:val="none"/>
      <w:lang w:bidi="ar-SA" w:eastAsia="it-IT" w:val="it-IT"/>
    </w:rPr>
  </w:style>
  <w:style w:type="character" w:styleId="TestoboxeditabileCarattere">
    <w:name w:val="Testo box editabile Carattere"/>
    <w:next w:val="TestoboxeditabileCarattere"/>
    <w:autoRedefine w:val="0"/>
    <w:hidden w:val="0"/>
    <w:qFormat w:val="0"/>
    <w:rPr>
      <w:rFonts w:ascii="Tahoma" w:cs="Tahoma" w:eastAsia="Tahoma" w:hAnsi="Tahoma"/>
      <w:color w:val="000000"/>
      <w:w w:val="100"/>
      <w:position w:val="-1"/>
      <w:sz w:val="18"/>
      <w:effect w:val="none"/>
      <w:vertAlign w:val="baseline"/>
      <w:cs w:val="0"/>
      <w:em w:val="none"/>
      <w:lang/>
    </w:rPr>
  </w:style>
  <w:style w:type="paragraph" w:styleId="Normale(Web)">
    <w:name w:val="Normale (Web)"/>
    <w:basedOn w:val="Normale"/>
    <w:next w:val="Normale(Web)"/>
    <w:autoRedefine w:val="0"/>
    <w:hidden w:val="0"/>
    <w:qFormat w:val="1"/>
    <w:pPr>
      <w:suppressAutoHyphens w:val="1"/>
      <w:spacing w:after="100" w:afterAutospacing="1" w:before="100" w:beforeAutospacing="1" w:line="240" w:lineRule="auto"/>
      <w:ind w:leftChars="-1" w:rightChars="0" w:firstLineChars="-1"/>
      <w:textDirection w:val="btLr"/>
      <w:textAlignment w:val="top"/>
      <w:outlineLvl w:val="0"/>
    </w:pPr>
    <w:rPr>
      <w:rFonts w:ascii="Times New Roman" w:cs="Times New Roman" w:eastAsia="Times New Roman" w:hAnsi="Times New Roman"/>
      <w:color w:val="auto"/>
      <w:w w:val="100"/>
      <w:kern w:val="0"/>
      <w:position w:val="-1"/>
      <w:sz w:val="24"/>
      <w:szCs w:val="24"/>
      <w:effect w:val="none"/>
      <w:vertAlign w:val="baseline"/>
      <w:cs w:val="0"/>
      <w:em w:val="none"/>
      <w:lang w:bidi="ar-SA" w:eastAsia="it-IT" w:val="it-IT"/>
    </w:rPr>
  </w:style>
  <w:style w:type="character" w:styleId="Collegamentoipertestuale">
    <w:name w:val="Collegamento ipertestuale"/>
    <w:next w:val="Collegamentoipertestuale"/>
    <w:autoRedefine w:val="0"/>
    <w:hidden w:val="0"/>
    <w:qFormat w:val="1"/>
    <w:rPr>
      <w:color w:val="0000ff"/>
      <w:w w:val="100"/>
      <w:position w:val="-1"/>
      <w:u w:val="single"/>
      <w:effect w:val="none"/>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21.0" w:type="dxa"/>
        <w:left w:w="108.0" w:type="dxa"/>
        <w:bottom w:w="0.0" w:type="dxa"/>
        <w:right w:w="115.0" w:type="dxa"/>
      </w:tblCellMar>
    </w:tblPr>
  </w:style>
  <w:style w:type="table" w:styleId="Table2">
    <w:basedOn w:val="TableNormal"/>
    <w:tblPr>
      <w:tblStyleRowBandSize w:val="1"/>
      <w:tblStyleColBandSize w:val="1"/>
      <w:tblCellMar>
        <w:top w:w="37.0" w:type="dxa"/>
        <w:left w:w="108.0" w:type="dxa"/>
        <w:bottom w:w="0.0" w:type="dxa"/>
        <w:right w:w="115.0" w:type="dxa"/>
      </w:tblCellMar>
    </w:tblPr>
  </w:style>
  <w:style w:type="table" w:styleId="Table3">
    <w:basedOn w:val="TableNormal"/>
    <w:tblPr>
      <w:tblStyleRowBandSize w:val="1"/>
      <w:tblStyleColBandSize w:val="1"/>
      <w:tblCellMar>
        <w:top w:w="38.0" w:type="dxa"/>
        <w:left w:w="108.0" w:type="dxa"/>
        <w:bottom w:w="0.0" w:type="dxa"/>
        <w:right w:w="115.0" w:type="dxa"/>
      </w:tblCellMar>
    </w:tblPr>
  </w:style>
  <w:style w:type="table" w:styleId="Table4">
    <w:basedOn w:val="TableNormal"/>
    <w:tblPr>
      <w:tblStyleRowBandSize w:val="1"/>
      <w:tblStyleColBandSize w:val="1"/>
      <w:tblCellMar>
        <w:top w:w="0.0" w:type="dxa"/>
        <w:left w:w="144.0" w:type="dxa"/>
        <w:bottom w:w="0.0" w:type="dxa"/>
        <w:right w:w="115.0" w:type="dxa"/>
      </w:tblCellMar>
    </w:tblPr>
  </w:style>
  <w:style w:type="table" w:styleId="Table5">
    <w:basedOn w:val="TableNormal"/>
    <w:tblPr>
      <w:tblStyleRowBandSize w:val="1"/>
      <w:tblStyleColBandSize w:val="1"/>
      <w:tblCellMar>
        <w:top w:w="54.0" w:type="dxa"/>
        <w:left w:w="110.0" w:type="dxa"/>
        <w:bottom w:w="81.0" w:type="dxa"/>
        <w:right w:w="115.0" w:type="dxa"/>
      </w:tblCellMar>
    </w:tblPr>
  </w:style>
  <w:style w:type="table" w:styleId="Table6">
    <w:basedOn w:val="TableNormal"/>
    <w:tblPr>
      <w:tblStyleRowBandSize w:val="1"/>
      <w:tblStyleColBandSize w:val="1"/>
      <w:tblCellMar>
        <w:top w:w="54.0" w:type="dxa"/>
        <w:left w:w="110.0" w:type="dxa"/>
        <w:bottom w:w="0.0" w:type="dxa"/>
        <w:right w:w="115.0" w:type="dxa"/>
      </w:tblCellMar>
    </w:tblPr>
  </w:style>
  <w:style w:type="table" w:styleId="Table7">
    <w:basedOn w:val="TableNormal"/>
    <w:tblPr>
      <w:tblStyleRowBandSize w:val="1"/>
      <w:tblStyleColBandSize w:val="1"/>
      <w:tblCellMar>
        <w:top w:w="52.0" w:type="dxa"/>
        <w:left w:w="108.0" w:type="dxa"/>
        <w:bottom w:w="0.0" w:type="dxa"/>
        <w:right w:w="115.0" w:type="dxa"/>
      </w:tblCellMar>
    </w:tblPr>
  </w:style>
  <w:style w:type="table" w:styleId="Table8">
    <w:basedOn w:val="TableNormal"/>
    <w:tblPr>
      <w:tblStyleRowBandSize w:val="1"/>
      <w:tblStyleColBandSize w:val="1"/>
      <w:tblCellMar>
        <w:top w:w="52.0" w:type="dxa"/>
        <w:left w:w="108.0" w:type="dxa"/>
        <w:bottom w:w="0.0" w:type="dxa"/>
        <w:right w:w="115.0" w:type="dxa"/>
      </w:tblCellMar>
    </w:tblPr>
  </w:style>
  <w:style w:type="table" w:styleId="Table9">
    <w:basedOn w:val="TableNormal"/>
    <w:tblPr>
      <w:tblStyleRowBandSize w:val="1"/>
      <w:tblStyleColBandSize w:val="1"/>
      <w:tblCellMar>
        <w:top w:w="52.0" w:type="dxa"/>
        <w:left w:w="108.0" w:type="dxa"/>
        <w:bottom w:w="0.0" w:type="dxa"/>
        <w:right w:w="115.0" w:type="dxa"/>
      </w:tblCellMar>
    </w:tblPr>
  </w:style>
  <w:style w:type="table" w:styleId="Table10">
    <w:basedOn w:val="TableNormal"/>
    <w:tblPr>
      <w:tblStyleRowBandSize w:val="1"/>
      <w:tblStyleColBandSize w:val="1"/>
      <w:tblCellMar>
        <w:top w:w="53.0" w:type="dxa"/>
        <w:left w:w="108.0" w:type="dxa"/>
        <w:bottom w:w="0.0" w:type="dxa"/>
        <w:right w:w="115.0" w:type="dxa"/>
      </w:tblCellMar>
    </w:tblPr>
  </w:style>
  <w:style w:type="table" w:styleId="Table11">
    <w:basedOn w:val="TableNormal"/>
    <w:tblPr>
      <w:tblStyleRowBandSize w:val="1"/>
      <w:tblStyleColBandSize w:val="1"/>
      <w:tblCellMar>
        <w:top w:w="52.0" w:type="dxa"/>
        <w:left w:w="108.0" w:type="dxa"/>
        <w:bottom w:w="0.0" w:type="dxa"/>
        <w:right w:w="115.0" w:type="dxa"/>
      </w:tblCellMar>
    </w:tblPr>
  </w:style>
  <w:style w:type="table" w:styleId="Table12">
    <w:basedOn w:val="TableNormal"/>
    <w:tblPr>
      <w:tblStyleRowBandSize w:val="1"/>
      <w:tblStyleColBandSize w:val="1"/>
      <w:tblCellMar>
        <w:top w:w="50.0" w:type="dxa"/>
        <w:left w:w="108.0" w:type="dxa"/>
        <w:bottom w:w="0.0" w:type="dxa"/>
        <w:right w:w="115.0" w:type="dxa"/>
      </w:tblCellMar>
    </w:tblPr>
  </w:style>
  <w:style w:type="table" w:styleId="Table13">
    <w:basedOn w:val="TableNormal"/>
    <w:tblPr>
      <w:tblStyleRowBandSize w:val="1"/>
      <w:tblStyleColBandSize w:val="1"/>
      <w:tblCellMar>
        <w:top w:w="48.0" w:type="dxa"/>
        <w:left w:w="110.0" w:type="dxa"/>
        <w:bottom w:w="0.0" w:type="dxa"/>
        <w:right w:w="115.0" w:type="dxa"/>
      </w:tblCellMar>
    </w:tblPr>
  </w:style>
  <w:style w:type="table" w:styleId="Table14">
    <w:basedOn w:val="TableNormal"/>
    <w:tblPr>
      <w:tblStyleRowBandSize w:val="1"/>
      <w:tblStyleColBandSize w:val="1"/>
      <w:tblCellMar>
        <w:top w:w="50.0" w:type="dxa"/>
        <w:left w:w="110.0" w:type="dxa"/>
        <w:bottom w:w="0.0" w:type="dxa"/>
        <w:right w:w="115.0" w:type="dxa"/>
      </w:tblCellMar>
    </w:tblPr>
  </w:style>
  <w:style w:type="table" w:styleId="Table15">
    <w:basedOn w:val="TableNormal"/>
    <w:tblPr>
      <w:tblStyleRowBandSize w:val="1"/>
      <w:tblStyleColBandSize w:val="1"/>
      <w:tblCellMar>
        <w:top w:w="47.0" w:type="dxa"/>
        <w:left w:w="110.0" w:type="dxa"/>
        <w:bottom w:w="0.0" w:type="dxa"/>
        <w:right w:w="115.0" w:type="dxa"/>
      </w:tblCellMar>
    </w:tblPr>
  </w:style>
  <w:style w:type="table" w:styleId="Table16">
    <w:basedOn w:val="TableNormal"/>
    <w:tblPr>
      <w:tblStyleRowBandSize w:val="1"/>
      <w:tblStyleColBandSize w:val="1"/>
      <w:tblCellMar>
        <w:top w:w="52.0" w:type="dxa"/>
        <w:left w:w="110.0" w:type="dxa"/>
        <w:bottom w:w="0.0" w:type="dxa"/>
        <w:right w:w="115.0" w:type="dxa"/>
      </w:tblCellMar>
    </w:tblPr>
  </w:style>
  <w:style w:type="table" w:styleId="Table17">
    <w:basedOn w:val="TableNormal"/>
    <w:tblPr>
      <w:tblStyleRowBandSize w:val="1"/>
      <w:tblStyleColBandSize w:val="1"/>
      <w:tblCellMar>
        <w:top w:w="52.0" w:type="dxa"/>
        <w:left w:w="110.0" w:type="dxa"/>
        <w:bottom w:w="0.0" w:type="dxa"/>
        <w:right w:w="94.0" w:type="dxa"/>
      </w:tblCellMar>
    </w:tblPr>
  </w:style>
  <w:style w:type="table" w:styleId="Table18">
    <w:basedOn w:val="TableNormal"/>
    <w:tblPr>
      <w:tblStyleRowBandSize w:val="1"/>
      <w:tblStyleColBandSize w:val="1"/>
      <w:tblCellMar>
        <w:top w:w="50.0" w:type="dxa"/>
        <w:left w:w="108.0" w:type="dxa"/>
        <w:bottom w:w="0.0" w:type="dxa"/>
        <w:right w:w="50.0" w:type="dxa"/>
      </w:tblCellMar>
    </w:tblPr>
  </w:style>
  <w:style w:type="table" w:styleId="Table19">
    <w:basedOn w:val="TableNormal"/>
    <w:tblPr>
      <w:tblStyleRowBandSize w:val="1"/>
      <w:tblStyleColBandSize w:val="1"/>
      <w:tblCellMar>
        <w:top w:w="54.0" w:type="dxa"/>
        <w:left w:w="108.0" w:type="dxa"/>
        <w:bottom w:w="0.0" w:type="dxa"/>
        <w:right w:w="115.0" w:type="dxa"/>
      </w:tblCellMar>
    </w:tblPr>
  </w:style>
  <w:style w:type="table" w:styleId="Table20">
    <w:basedOn w:val="TableNormal"/>
    <w:tblPr>
      <w:tblStyleRowBandSize w:val="1"/>
      <w:tblStyleColBandSize w:val="1"/>
      <w:tblCellMar>
        <w:top w:w="50.0" w:type="dxa"/>
        <w:left w:w="109.0" w:type="dxa"/>
        <w:bottom w:w="0.0" w:type="dxa"/>
        <w:right w:w="115.0" w:type="dxa"/>
      </w:tblCellMar>
    </w:tblPr>
  </w:style>
  <w:style w:type="table" w:styleId="Table21">
    <w:basedOn w:val="TableNormal"/>
    <w:tblPr>
      <w:tblStyleRowBandSize w:val="1"/>
      <w:tblStyleColBandSize w:val="1"/>
      <w:tblCellMar>
        <w:top w:w="43.0" w:type="dxa"/>
        <w:left w:w="99.0" w:type="dxa"/>
        <w:bottom w:w="0.0" w:type="dxa"/>
        <w:right w:w="97.0" w:type="dxa"/>
      </w:tblCellMar>
    </w:tblPr>
  </w:style>
  <w:style w:type="table" w:styleId="Table22">
    <w:basedOn w:val="TableNormal"/>
    <w:tblPr>
      <w:tblStyleRowBandSize w:val="1"/>
      <w:tblStyleColBandSize w:val="1"/>
      <w:tblCellMar>
        <w:top w:w="42.0" w:type="dxa"/>
        <w:left w:w="108.0" w:type="dxa"/>
        <w:bottom w:w="0.0" w:type="dxa"/>
        <w:right w:w="109.0" w:type="dxa"/>
      </w:tblCellMar>
    </w:tblPr>
  </w:style>
  <w:style w:type="table" w:styleId="Table23">
    <w:basedOn w:val="TableNormal"/>
    <w:tblPr>
      <w:tblStyleRowBandSize w:val="1"/>
      <w:tblStyleColBandSize w:val="1"/>
      <w:tblCellMar>
        <w:top w:w="50.0" w:type="dxa"/>
        <w:left w:w="110.0" w:type="dxa"/>
        <w:bottom w:w="0.0" w:type="dxa"/>
        <w:right w:w="88.0" w:type="dxa"/>
      </w:tblCellMar>
    </w:tblPr>
  </w:style>
  <w:style w:type="table" w:styleId="Table24">
    <w:basedOn w:val="TableNormal"/>
    <w:tblPr>
      <w:tblStyleRowBandSize w:val="1"/>
      <w:tblStyleColBandSize w:val="1"/>
      <w:tblCellMar>
        <w:top w:w="167.0" w:type="dxa"/>
        <w:left w:w="108.0" w:type="dxa"/>
        <w:bottom w:w="0.0" w:type="dxa"/>
        <w:right w:w="80.0" w:type="dxa"/>
      </w:tblCellMar>
    </w:tblPr>
  </w:style>
  <w:style w:type="table" w:styleId="Table25">
    <w:basedOn w:val="TableNormal"/>
    <w:tblPr>
      <w:tblStyleRowBandSize w:val="1"/>
      <w:tblStyleColBandSize w:val="1"/>
      <w:tblCellMar>
        <w:top w:w="52.0" w:type="dxa"/>
        <w:left w:w="110.0" w:type="dxa"/>
        <w:bottom w:w="0.0" w:type="dxa"/>
        <w:right w:w="85.0" w:type="dxa"/>
      </w:tblCellMar>
    </w:tblPr>
  </w:style>
  <w:style w:type="table" w:styleId="Table26">
    <w:basedOn w:val="TableNormal"/>
    <w:tblPr>
      <w:tblStyleRowBandSize w:val="1"/>
      <w:tblStyleColBandSize w:val="1"/>
      <w:tblCellMar>
        <w:top w:w="15.0" w:type="dxa"/>
        <w:left w:w="110.0" w:type="dxa"/>
        <w:bottom w:w="5.0" w:type="dxa"/>
        <w:right w:w="123.0" w:type="dxa"/>
      </w:tblCellMar>
    </w:tblPr>
  </w:style>
  <w:style w:type="table" w:styleId="Table27">
    <w:basedOn w:val="TableNormal"/>
    <w:tblPr>
      <w:tblStyleRowBandSize w:val="1"/>
      <w:tblStyleColBandSize w:val="1"/>
      <w:tblCellMar>
        <w:top w:w="54.0" w:type="dxa"/>
        <w:left w:w="108.0" w:type="dxa"/>
        <w:bottom w:w="0.0" w:type="dxa"/>
        <w:right w:w="115.0" w:type="dxa"/>
      </w:tblCellMar>
    </w:tblPr>
  </w:style>
  <w:style w:type="table" w:styleId="Table28">
    <w:basedOn w:val="TableNormal"/>
    <w:tblPr>
      <w:tblStyleRowBandSize w:val="1"/>
      <w:tblStyleColBandSize w:val="1"/>
      <w:tblCellMar>
        <w:top w:w="52.0" w:type="dxa"/>
        <w:left w:w="108.0" w:type="dxa"/>
        <w:bottom w:w="0.0" w:type="dxa"/>
        <w:right w:w="115.0" w:type="dxa"/>
      </w:tblCellMar>
    </w:tblPr>
  </w:style>
  <w:style w:type="table" w:styleId="Table29">
    <w:basedOn w:val="TableNormal"/>
    <w:tblPr>
      <w:tblStyleRowBandSize w:val="1"/>
      <w:tblStyleColBandSize w:val="1"/>
      <w:tblCellMar>
        <w:top w:w="54.0" w:type="dxa"/>
        <w:left w:w="94.0" w:type="dxa"/>
        <w:bottom w:w="0.0" w:type="dxa"/>
        <w:right w:w="0.0" w:type="dxa"/>
      </w:tblCellMar>
    </w:tblPr>
  </w:style>
  <w:style w:type="table" w:styleId="Table30">
    <w:basedOn w:val="TableNormal"/>
    <w:tblPr>
      <w:tblStyleRowBandSize w:val="1"/>
      <w:tblStyleColBandSize w:val="1"/>
      <w:tblCellMar>
        <w:top w:w="38.0" w:type="dxa"/>
        <w:left w:w="0.0" w:type="dxa"/>
        <w:bottom w:w="0.0" w:type="dxa"/>
        <w:right w:w="92.0" w:type="dxa"/>
      </w:tblCellMar>
    </w:tblPr>
  </w:style>
  <w:style w:type="table" w:styleId="Table31">
    <w:basedOn w:val="TableNormal"/>
    <w:tblPr>
      <w:tblStyleRowBandSize w:val="1"/>
      <w:tblStyleColBandSize w:val="1"/>
      <w:tblCellMar>
        <w:top w:w="38.0" w:type="dxa"/>
        <w:left w:w="108.0" w:type="dxa"/>
        <w:bottom w:w="139.0" w:type="dxa"/>
        <w:right w:w="46.0" w:type="dxa"/>
      </w:tblCellMar>
    </w:tblPr>
  </w:style>
  <w:style w:type="table" w:styleId="Table32">
    <w:basedOn w:val="TableNormal"/>
    <w:tblPr>
      <w:tblStyleRowBandSize w:val="1"/>
      <w:tblStyleColBandSize w:val="1"/>
      <w:tblCellMar>
        <w:top w:w="47.0" w:type="dxa"/>
        <w:left w:w="95.0" w:type="dxa"/>
        <w:bottom w:w="0.0" w:type="dxa"/>
        <w:right w:w="0.0" w:type="dxa"/>
      </w:tblCellMar>
    </w:tblPr>
  </w:style>
  <w:style w:type="table" w:styleId="Table33">
    <w:basedOn w:val="TableNormal"/>
    <w:tblPr>
      <w:tblStyleRowBandSize w:val="1"/>
      <w:tblStyleColBandSize w:val="1"/>
      <w:tblCellMar>
        <w:top w:w="54.0" w:type="dxa"/>
        <w:left w:w="94.0" w:type="dxa"/>
        <w:bottom w:w="0.0" w:type="dxa"/>
        <w:right w:w="0.0" w:type="dxa"/>
      </w:tblCellMar>
    </w:tblPr>
  </w:style>
  <w:style w:type="table" w:styleId="Table34">
    <w:basedOn w:val="TableNormal"/>
    <w:tblPr>
      <w:tblStyleRowBandSize w:val="1"/>
      <w:tblStyleColBandSize w:val="1"/>
      <w:tblCellMar>
        <w:top w:w="38.0" w:type="dxa"/>
        <w:left w:w="108.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3.xml"/><Relationship Id="rId11" Type="http://schemas.openxmlformats.org/officeDocument/2006/relationships/image" Target="media/image2.png"/><Relationship Id="rId22" Type="http://schemas.openxmlformats.org/officeDocument/2006/relationships/footer" Target="footer1.xml"/><Relationship Id="rId10" Type="http://schemas.openxmlformats.org/officeDocument/2006/relationships/image" Target="media/image1.png"/><Relationship Id="rId21" Type="http://schemas.openxmlformats.org/officeDocument/2006/relationships/footer" Target="footer2.xml"/><Relationship Id="rId13" Type="http://schemas.openxmlformats.org/officeDocument/2006/relationships/image" Target="media/image6.png"/><Relationship Id="rId12"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5" Type="http://schemas.openxmlformats.org/officeDocument/2006/relationships/image" Target="media/image4.png"/><Relationship Id="rId14" Type="http://schemas.openxmlformats.org/officeDocument/2006/relationships/image" Target="media/image5.png"/><Relationship Id="rId17" Type="http://schemas.openxmlformats.org/officeDocument/2006/relationships/image" Target="media/image7.png"/><Relationship Id="rId16" Type="http://schemas.openxmlformats.org/officeDocument/2006/relationships/image" Target="media/image8.png"/><Relationship Id="rId5" Type="http://schemas.openxmlformats.org/officeDocument/2006/relationships/styles" Target="styles.xml"/><Relationship Id="rId19" Type="http://schemas.openxmlformats.org/officeDocument/2006/relationships/image" Target="media/image9.png"/><Relationship Id="rId6" Type="http://schemas.openxmlformats.org/officeDocument/2006/relationships/customXml" Target="../customXML/item1.xml"/><Relationship Id="rId18" Type="http://schemas.openxmlformats.org/officeDocument/2006/relationships/image" Target="media/image11.png"/><Relationship Id="rId7" Type="http://schemas.openxmlformats.org/officeDocument/2006/relationships/image" Target="media/image3.png"/><Relationship Id="rId8" Type="http://schemas.openxmlformats.org/officeDocument/2006/relationships/hyperlink" Target="mailto:mbic8f4007@pec.istruzione.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9" Type="http://schemas.openxmlformats.org/officeDocument/2006/relationships/font" Target="fonts/CambriaMath-regular.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Wer2xXCrdMpcJiMZ+fO27wTAxgw==">CgMxLjAaJQoBMBIgCh4IB0IaCgZUYWhvbWESEEFyaWFsIFVuaWNvZGUgTVMaJAoBMRIfCh0IB0IZCgVBcmlhbBIQQXJpYWwgVW5pY29kZSBNUxokCgEyEh8KHQgHQhkKBUFyaWFsEhBBcmlhbCBVbmljb2RlIE1TGiQKATMSHwodCAdCGQoFQXJpYWw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mCgIxNRIgCh4IB0IaCgZUYWhvbWESEEFyaWFsIFVuaWNvZGUgTVM4AHIhMUwybG4zRDRqMWtVeF9qN1E0WlgtX24zT0xqaERId3Y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2023-09-23T14:34:00Z</dcterms:created>
  <dc:creator>MIUR;raffaele.ciambrone@istruzione.it</dc:creator>
</cp:coreProperties>
</file>

<file path=docProps/custom.xml><?xml version="1.0" encoding="utf-8"?>
<Properties xmlns="http://schemas.openxmlformats.org/officeDocument/2006/custom-properties" xmlns:vt="http://schemas.openxmlformats.org/officeDocument/2006/docPropsVTypes"/>
</file>